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8" w:rsidRDefault="00ED560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A8" w:rsidRPr="00ED5609" w:rsidRDefault="00ED5609">
      <w:pPr>
        <w:spacing w:after="0"/>
        <w:rPr>
          <w:lang w:val="ru-RU"/>
        </w:rPr>
      </w:pPr>
      <w:r w:rsidRPr="00ED5609">
        <w:rPr>
          <w:b/>
          <w:color w:val="000000"/>
          <w:lang w:val="ru-RU"/>
        </w:rPr>
        <w:t>О противодействии коррупции</w:t>
      </w:r>
    </w:p>
    <w:p w:rsidR="00A707A8" w:rsidRPr="00ED5609" w:rsidRDefault="00ED5609">
      <w:pPr>
        <w:spacing w:after="0"/>
        <w:rPr>
          <w:lang w:val="ru-RU"/>
        </w:rPr>
      </w:pPr>
      <w:r w:rsidRPr="00ED5609">
        <w:rPr>
          <w:color w:val="000000"/>
          <w:sz w:val="20"/>
          <w:lang w:val="ru-RU"/>
        </w:rPr>
        <w:t>Закон Республики Казахстан от 18 ноября 2015 года № 410-</w:t>
      </w:r>
      <w:r>
        <w:rPr>
          <w:color w:val="000000"/>
          <w:sz w:val="20"/>
        </w:rPr>
        <w:t>V</w:t>
      </w:r>
      <w:r w:rsidRPr="00ED5609">
        <w:rPr>
          <w:color w:val="000000"/>
          <w:sz w:val="20"/>
          <w:lang w:val="ru-RU"/>
        </w:rPr>
        <w:t xml:space="preserve"> ЗРК</w:t>
      </w:r>
    </w:p>
    <w:p w:rsidR="00A707A8" w:rsidRPr="00ED5609" w:rsidRDefault="00ED560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D5609">
        <w:rPr>
          <w:color w:val="FF0000"/>
          <w:sz w:val="20"/>
          <w:lang w:val="ru-RU"/>
        </w:rPr>
        <w:t xml:space="preserve"> Примечание РЦПИ!</w:t>
      </w:r>
      <w:r w:rsidRPr="00ED5609">
        <w:rPr>
          <w:lang w:val="ru-RU"/>
        </w:rPr>
        <w:br/>
      </w:r>
      <w:r w:rsidRPr="00ED5609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ED5609">
        <w:rPr>
          <w:color w:val="FF0000"/>
          <w:sz w:val="20"/>
          <w:lang w:val="ru-RU"/>
        </w:rPr>
        <w:t xml:space="preserve"> Порядок введения в действие настоящего Закона см. ст.27</w:t>
      </w:r>
    </w:p>
    <w:p w:rsidR="00A707A8" w:rsidRPr="00ED5609" w:rsidRDefault="00ED560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D5609">
        <w:rPr>
          <w:color w:val="FF0000"/>
          <w:sz w:val="20"/>
          <w:lang w:val="ru-RU"/>
        </w:rPr>
        <w:t xml:space="preserve"> Вниманию пользователей!</w:t>
      </w:r>
      <w:r w:rsidRPr="00ED5609">
        <w:rPr>
          <w:lang w:val="ru-RU"/>
        </w:rPr>
        <w:br/>
      </w:r>
      <w:r>
        <w:rPr>
          <w:color w:val="FF0000"/>
          <w:sz w:val="20"/>
        </w:rPr>
        <w:t>     </w:t>
      </w:r>
      <w:r w:rsidRPr="00ED5609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ED5609">
        <w:rPr>
          <w:color w:val="000000"/>
          <w:sz w:val="20"/>
          <w:lang w:val="ru-RU"/>
        </w:rPr>
        <w:t>ОГЛАВЛЕНИЕ.</w:t>
      </w:r>
    </w:p>
    <w:p w:rsidR="00A707A8" w:rsidRPr="00ED5609" w:rsidRDefault="00ED5609">
      <w:pPr>
        <w:spacing w:after="0"/>
        <w:rPr>
          <w:lang w:val="ru-RU"/>
        </w:rPr>
      </w:pPr>
      <w:bookmarkStart w:id="1" w:name="z33"/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A707A8" w:rsidRPr="00ED5609" w:rsidRDefault="00ED5609">
      <w:pPr>
        <w:spacing w:after="0"/>
        <w:rPr>
          <w:lang w:val="ru-RU"/>
        </w:rPr>
      </w:pPr>
      <w:bookmarkStart w:id="2" w:name="z28"/>
      <w:bookmarkEnd w:id="1"/>
      <w:r w:rsidRPr="00ED5609">
        <w:rPr>
          <w:b/>
          <w:color w:val="000000"/>
          <w:lang w:val="ru-RU"/>
        </w:rPr>
        <w:t xml:space="preserve">   Глава 1. ОБЩИЕ ПОЛОЖЕНИЯ</w:t>
      </w:r>
    </w:p>
    <w:p w:rsidR="00A707A8" w:rsidRPr="00ED5609" w:rsidRDefault="00ED5609">
      <w:pPr>
        <w:spacing w:after="0"/>
        <w:rPr>
          <w:lang w:val="ru-RU"/>
        </w:rPr>
      </w:pPr>
      <w:bookmarkStart w:id="3" w:name="z1"/>
      <w:bookmarkEnd w:id="2"/>
      <w:r>
        <w:rPr>
          <w:b/>
          <w:color w:val="000000"/>
          <w:sz w:val="20"/>
        </w:rPr>
        <w:t>     </w:t>
      </w:r>
      <w:r w:rsidRPr="00ED5609">
        <w:rPr>
          <w:b/>
          <w:color w:val="000000"/>
          <w:sz w:val="20"/>
          <w:lang w:val="ru-RU"/>
        </w:rPr>
        <w:t xml:space="preserve"> Статья 1. Разъяснение некоторых понятий, соде</w:t>
      </w:r>
      <w:r w:rsidRPr="00ED5609">
        <w:rPr>
          <w:b/>
          <w:color w:val="000000"/>
          <w:sz w:val="20"/>
          <w:lang w:val="ru-RU"/>
        </w:rPr>
        <w:t>ржащихся в</w:t>
      </w:r>
      <w:r w:rsidRPr="00ED5609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D5609">
        <w:rPr>
          <w:b/>
          <w:color w:val="000000"/>
          <w:sz w:val="20"/>
          <w:lang w:val="ru-RU"/>
        </w:rPr>
        <w:t xml:space="preserve"> настоящем Законе</w:t>
      </w:r>
    </w:p>
    <w:p w:rsidR="00A707A8" w:rsidRDefault="00ED5609">
      <w:pPr>
        <w:spacing w:after="0"/>
      </w:pPr>
      <w:bookmarkStart w:id="4" w:name="z34"/>
      <w:bookmarkEnd w:id="3"/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Содержащиеся в настоящем Законе понятия применяются в следующем значении: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Конституцией Ре</w:t>
      </w:r>
      <w:r w:rsidRPr="00ED5609">
        <w:rPr>
          <w:color w:val="000000"/>
          <w:sz w:val="20"/>
          <w:lang w:val="ru-RU"/>
        </w:rPr>
        <w:t>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депутат Парламента Республики Казахстан,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судья, а равно лицо, занимающее согла</w:t>
      </w:r>
      <w:r w:rsidRPr="00ED5609">
        <w:rPr>
          <w:color w:val="000000"/>
          <w:sz w:val="20"/>
          <w:lang w:val="ru-RU"/>
        </w:rPr>
        <w:t>сно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«А»;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2) должностное лицо – лицо, постоянно, временно или по специальному полномочию осущ</w:t>
      </w:r>
      <w:r w:rsidRPr="00ED5609">
        <w:rPr>
          <w:color w:val="000000"/>
          <w:sz w:val="20"/>
          <w:lang w:val="ru-RU"/>
        </w:rPr>
        <w:t>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</w:t>
      </w:r>
      <w:r w:rsidRPr="00ED5609">
        <w:rPr>
          <w:color w:val="000000"/>
          <w:sz w:val="20"/>
          <w:lang w:val="ru-RU"/>
        </w:rPr>
        <w:t>лах, других войсках и воинских формированиях Республики Казахстан;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законами Республики Казахстан о государственной службе,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депутат маслихата, а</w:t>
      </w:r>
      <w:r w:rsidRPr="00ED5609">
        <w:rPr>
          <w:color w:val="000000"/>
          <w:sz w:val="20"/>
          <w:lang w:val="ru-RU"/>
        </w:rPr>
        <w:t xml:space="preserve"> также лицо, временно исполняющее обязанности, предусмотренные государственной должностью, до назначения его на государственную службу;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органы ме</w:t>
      </w:r>
      <w:r w:rsidRPr="00ED5609">
        <w:rPr>
          <w:color w:val="000000"/>
          <w:sz w:val="20"/>
          <w:lang w:val="ru-RU"/>
        </w:rPr>
        <w:t>стного самоуправления; гражданин, зарегистрированный в установленном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</w:t>
      </w:r>
      <w:r w:rsidRPr="00ED5609">
        <w:rPr>
          <w:color w:val="000000"/>
          <w:sz w:val="20"/>
          <w:lang w:val="ru-RU"/>
        </w:rPr>
        <w:t>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</w:t>
      </w:r>
      <w:r w:rsidRPr="00ED5609">
        <w:rPr>
          <w:color w:val="000000"/>
          <w:sz w:val="20"/>
          <w:lang w:val="ru-RU"/>
        </w:rPr>
        <w:t>н; лицо, исполняющее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5) конфликт интересов – противоречие между личными интересами лиц,</w:t>
      </w:r>
      <w:r w:rsidRPr="00ED5609">
        <w:rPr>
          <w:color w:val="000000"/>
          <w:sz w:val="20"/>
          <w:lang w:val="ru-RU"/>
        </w:rPr>
        <w:t xml:space="preserve">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</w:t>
      </w:r>
      <w:r w:rsidRPr="00ED5609">
        <w:rPr>
          <w:color w:val="000000"/>
          <w:sz w:val="20"/>
          <w:lang w:val="ru-RU"/>
        </w:rPr>
        <w:t>у исполнению ими своих должностных полномочий;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</w:t>
      </w:r>
      <w:r w:rsidRPr="00ED5609">
        <w:rPr>
          <w:color w:val="000000"/>
          <w:sz w:val="20"/>
          <w:lang w:val="ru-RU"/>
        </w:rPr>
        <w:t xml:space="preserve">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</w:t>
      </w:r>
      <w:r w:rsidRPr="00ED5609">
        <w:rPr>
          <w:color w:val="000000"/>
          <w:sz w:val="20"/>
          <w:lang w:val="ru-RU"/>
        </w:rPr>
        <w:lastRenderedPageBreak/>
        <w:t>(неимущественных) благ и преимуществ для с</w:t>
      </w:r>
      <w:r w:rsidRPr="00ED5609">
        <w:rPr>
          <w:color w:val="000000"/>
          <w:sz w:val="20"/>
          <w:lang w:val="ru-RU"/>
        </w:rPr>
        <w:t>ебя либо третьих лиц, а равно подкуп данных лиц путем предоставления благ и преимуществ;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</w:t>
      </w:r>
      <w:r w:rsidRPr="00ED5609">
        <w:rPr>
          <w:color w:val="000000"/>
          <w:sz w:val="20"/>
          <w:lang w:val="ru-RU"/>
        </w:rPr>
        <w:t>ятельности государственных органов, и иные меры в соответствии с настоящим Законом;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9) противодействи</w:t>
      </w:r>
      <w:r w:rsidRPr="00ED5609">
        <w:rPr>
          <w:color w:val="000000"/>
          <w:sz w:val="20"/>
          <w:lang w:val="ru-RU"/>
        </w:rPr>
        <w:t>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</w:t>
      </w:r>
      <w:r w:rsidRPr="00ED5609">
        <w:rPr>
          <w:color w:val="000000"/>
          <w:sz w:val="20"/>
          <w:lang w:val="ru-RU"/>
        </w:rPr>
        <w:t>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ED5609">
        <w:rPr>
          <w:color w:val="000000"/>
          <w:sz w:val="20"/>
          <w:lang w:val="ru-RU"/>
        </w:rPr>
        <w:t>уполномоченный орган по противодействию коррупции – центральный исполнительный орган в сфере государ</w:t>
      </w:r>
      <w:r w:rsidRPr="00ED5609">
        <w:rPr>
          <w:color w:val="000000"/>
          <w:sz w:val="20"/>
          <w:lang w:val="ru-RU"/>
        </w:rPr>
        <w:t>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r w:rsidRPr="00ED5609">
        <w:rPr>
          <w:lang w:val="ru-RU"/>
        </w:rPr>
        <w:br/>
      </w:r>
      <w:r>
        <w:rPr>
          <w:color w:val="000000"/>
          <w:sz w:val="20"/>
        </w:rPr>
        <w:t>     </w:t>
      </w:r>
      <w:r w:rsidRPr="00ED5609">
        <w:rPr>
          <w:color w:val="000000"/>
          <w:sz w:val="20"/>
          <w:lang w:val="ru-RU"/>
        </w:rPr>
        <w:t xml:space="preserve"> 12) коррупционный риск – возможность возник</w:t>
      </w:r>
      <w:r w:rsidRPr="00ED5609">
        <w:rPr>
          <w:color w:val="000000"/>
          <w:sz w:val="20"/>
          <w:lang w:val="ru-RU"/>
        </w:rPr>
        <w:t>новения причин и у</w:t>
      </w:r>
      <w:r>
        <w:rPr>
          <w:color w:val="000000"/>
          <w:sz w:val="20"/>
        </w:rPr>
        <w:t>словий, способствующих совершению коррупционных правонарушений;</w:t>
      </w:r>
      <w:r>
        <w:br/>
      </w:r>
      <w:r>
        <w:rPr>
          <w:color w:val="000000"/>
          <w:sz w:val="20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</w:t>
      </w:r>
      <w:r>
        <w:rPr>
          <w:color w:val="000000"/>
          <w:sz w:val="20"/>
        </w:rPr>
        <w:t>ению коррупционных правонарушений, путем разработки и внедрения системы превентивных мер.</w:t>
      </w:r>
      <w:r>
        <w:br/>
      </w:r>
      <w:r>
        <w:rPr>
          <w:color w:val="FF0000"/>
          <w:sz w:val="20"/>
        </w:rPr>
        <w:t xml:space="preserve">      Сноска. Статья 1 с изменением, внесенным Законом РК от 06.04.2016 </w:t>
      </w:r>
      <w:r>
        <w:rPr>
          <w:color w:val="000000"/>
          <w:sz w:val="20"/>
        </w:rPr>
        <w:t>№ 484-V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</w:t>
      </w:r>
      <w:r>
        <w:rPr>
          <w:color w:val="FF0000"/>
          <w:sz w:val="20"/>
        </w:rPr>
        <w:t>льного опубликования).</w:t>
      </w:r>
    </w:p>
    <w:p w:rsidR="00A707A8" w:rsidRDefault="00ED5609">
      <w:pPr>
        <w:spacing w:after="0"/>
      </w:pPr>
      <w:bookmarkStart w:id="5" w:name="z2"/>
      <w:bookmarkEnd w:id="4"/>
      <w:r>
        <w:rPr>
          <w:b/>
          <w:color w:val="000000"/>
          <w:sz w:val="20"/>
        </w:rPr>
        <w:t>      Статья 2. Сфера действия настоящего Закона</w:t>
      </w:r>
    </w:p>
    <w:p w:rsidR="00A707A8" w:rsidRDefault="00ED5609">
      <w:pPr>
        <w:spacing w:after="0"/>
      </w:pPr>
      <w:bookmarkStart w:id="6" w:name="z47"/>
      <w:bookmarkEnd w:id="5"/>
      <w:r>
        <w:rPr>
          <w:color w:val="000000"/>
          <w:sz w:val="20"/>
        </w:rPr>
        <w:t xml:space="preserve">     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</w:t>
      </w:r>
      <w:r>
        <w:rPr>
          <w:color w:val="000000"/>
          <w:sz w:val="20"/>
        </w:rPr>
        <w:t>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  <w:r>
        <w:br/>
      </w:r>
      <w:r>
        <w:rPr>
          <w:color w:val="000000"/>
          <w:sz w:val="20"/>
        </w:rPr>
        <w:t>      2. Уголовные ответственность и наказание за коррупционные преступле</w:t>
      </w:r>
      <w:r>
        <w:rPr>
          <w:color w:val="000000"/>
          <w:sz w:val="20"/>
        </w:rPr>
        <w:t>ния предусмотрены Уголовным кодексом Республики Казахстан, административные ответственность и взыскание за административные коррупционные правонарушения – Кодексом Республики Казахстан об административных правонарушениях.</w:t>
      </w:r>
    </w:p>
    <w:p w:rsidR="00A707A8" w:rsidRDefault="00ED5609">
      <w:pPr>
        <w:spacing w:after="0"/>
      </w:pPr>
      <w:bookmarkStart w:id="7" w:name="z3"/>
      <w:bookmarkEnd w:id="6"/>
      <w:r>
        <w:rPr>
          <w:b/>
          <w:color w:val="000000"/>
          <w:sz w:val="20"/>
        </w:rPr>
        <w:t>      Статья 3. Законодательство Р</w:t>
      </w:r>
      <w:r>
        <w:rPr>
          <w:b/>
          <w:color w:val="000000"/>
          <w:sz w:val="20"/>
        </w:rPr>
        <w:t>еспублики Казахстан о</w:t>
      </w:r>
      <w:r>
        <w:br/>
      </w:r>
      <w:r>
        <w:rPr>
          <w:b/>
          <w:color w:val="000000"/>
          <w:sz w:val="20"/>
        </w:rPr>
        <w:t>                противодействии коррупции</w:t>
      </w:r>
    </w:p>
    <w:p w:rsidR="00A707A8" w:rsidRDefault="00ED5609">
      <w:pPr>
        <w:spacing w:after="0"/>
      </w:pPr>
      <w:bookmarkStart w:id="8" w:name="z49"/>
      <w:bookmarkEnd w:id="7"/>
      <w:r>
        <w:rPr>
          <w:color w:val="000000"/>
          <w:sz w:val="20"/>
        </w:rPr>
        <w:t>      1. Законодательство Республики Казахстан о противодействии коррупции основывается на Конституции Республики Казахстан и состоит из настоящего Закона и иных нормативных правовых актов Рес</w:t>
      </w:r>
      <w:r>
        <w:rPr>
          <w:color w:val="000000"/>
          <w:sz w:val="20"/>
        </w:rPr>
        <w:t>публики Казахстан.</w:t>
      </w:r>
      <w:r>
        <w:br/>
      </w:r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A707A8" w:rsidRDefault="00ED5609">
      <w:pPr>
        <w:spacing w:after="0"/>
      </w:pPr>
      <w:bookmarkStart w:id="9" w:name="z4"/>
      <w:bookmarkEnd w:id="8"/>
      <w:r>
        <w:rPr>
          <w:b/>
          <w:color w:val="000000"/>
          <w:sz w:val="20"/>
        </w:rPr>
        <w:t>      Статья 4. Основные принципы про</w:t>
      </w:r>
      <w:r>
        <w:rPr>
          <w:b/>
          <w:color w:val="000000"/>
          <w:sz w:val="20"/>
        </w:rPr>
        <w:t>тиводействия коррупции</w:t>
      </w:r>
    </w:p>
    <w:bookmarkEnd w:id="9"/>
    <w:p w:rsidR="00A707A8" w:rsidRDefault="00ED5609">
      <w:pPr>
        <w:spacing w:after="0"/>
      </w:pPr>
      <w:r>
        <w:rPr>
          <w:color w:val="000000"/>
          <w:sz w:val="20"/>
        </w:rPr>
        <w:t>      Противодействие коррупции осуществляется на основе принципов: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lastRenderedPageBreak/>
        <w:t>      2) приоритета защиты прав, свобод и законных интересов человека и гражданина;</w:t>
      </w:r>
      <w:r>
        <w:br/>
      </w:r>
      <w:r>
        <w:rPr>
          <w:color w:val="000000"/>
          <w:sz w:val="20"/>
        </w:rPr>
        <w:t>      3) гласности и прозрачности;</w:t>
      </w:r>
      <w:r>
        <w:br/>
      </w:r>
      <w:r>
        <w:rPr>
          <w:color w:val="000000"/>
          <w:sz w:val="20"/>
        </w:rPr>
        <w:t xml:space="preserve">      4) взаимодействия </w:t>
      </w:r>
      <w:r>
        <w:rPr>
          <w:color w:val="000000"/>
          <w:sz w:val="20"/>
        </w:rPr>
        <w:t>государства и гражданского общества;</w:t>
      </w:r>
      <w:r>
        <w:br/>
      </w:r>
      <w:r>
        <w:rPr>
          <w:color w:val="000000"/>
          <w:sz w:val="20"/>
        </w:rPr>
        <w:t>      5) системного и комплексного использования мер противодействия коррупции;</w:t>
      </w:r>
      <w:r>
        <w:br/>
      </w:r>
      <w:r>
        <w:rPr>
          <w:color w:val="000000"/>
          <w:sz w:val="20"/>
        </w:rPr>
        <w:t>      6) приоритетного применения мер предупреждения коррупции;</w:t>
      </w:r>
      <w:r>
        <w:br/>
      </w:r>
      <w:r>
        <w:rPr>
          <w:color w:val="000000"/>
          <w:sz w:val="20"/>
        </w:rPr>
        <w:t>      7) поощрения лиц, оказывающих содействие в противодействии коррупции;</w:t>
      </w:r>
      <w:r>
        <w:br/>
      </w:r>
      <w:r>
        <w:rPr>
          <w:color w:val="000000"/>
          <w:sz w:val="20"/>
        </w:rPr>
        <w:t>      8) неотвратимости наказания за совершение коррупционных правонарушений.</w:t>
      </w:r>
    </w:p>
    <w:p w:rsidR="00A707A8" w:rsidRDefault="00ED5609">
      <w:pPr>
        <w:spacing w:after="0"/>
      </w:pPr>
      <w:bookmarkStart w:id="10" w:name="z5"/>
      <w:r>
        <w:rPr>
          <w:b/>
          <w:color w:val="000000"/>
          <w:sz w:val="20"/>
        </w:rPr>
        <w:t>      Статья 5. Цель и задачи противодействия коррупции</w:t>
      </w:r>
    </w:p>
    <w:p w:rsidR="00A707A8" w:rsidRDefault="00ED5609">
      <w:pPr>
        <w:spacing w:after="0"/>
      </w:pPr>
      <w:bookmarkStart w:id="11" w:name="z51"/>
      <w:bookmarkEnd w:id="10"/>
      <w:r>
        <w:rPr>
          <w:color w:val="000000"/>
          <w:sz w:val="20"/>
        </w:rPr>
        <w:t>      1. Целью противодействия коррупции является устранение коррупции в обществе.</w:t>
      </w:r>
      <w:r>
        <w:br/>
      </w:r>
      <w:r>
        <w:rPr>
          <w:color w:val="000000"/>
          <w:sz w:val="20"/>
        </w:rPr>
        <w:t>      2. Достижение цели противодейств</w:t>
      </w:r>
      <w:r>
        <w:rPr>
          <w:color w:val="000000"/>
          <w:sz w:val="20"/>
        </w:rPr>
        <w:t>ия коррупции реализуется посредством решения следующих задач:</w:t>
      </w:r>
      <w:r>
        <w:br/>
      </w:r>
      <w:r>
        <w:rPr>
          <w:color w:val="000000"/>
          <w:sz w:val="20"/>
        </w:rPr>
        <w:t>      1) формирования в обществе атмосферы нетерпимости к коррупции;</w:t>
      </w:r>
      <w:r>
        <w:br/>
      </w:r>
      <w:r>
        <w:rPr>
          <w:color w:val="000000"/>
          <w:sz w:val="20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укрепления взаимодействия субъектов противодействия коррупции;</w:t>
      </w:r>
      <w:r>
        <w:br/>
      </w:r>
      <w:r>
        <w:rPr>
          <w:color w:val="000000"/>
          <w:sz w:val="20"/>
        </w:rPr>
        <w:t>      4) развития международного сотрудничества по противодействию коррупции;</w:t>
      </w:r>
      <w:r>
        <w:br/>
      </w:r>
      <w:r>
        <w:rPr>
          <w:color w:val="000000"/>
          <w:sz w:val="20"/>
        </w:rPr>
        <w:t>      5) выявления, пресечения, раскрытия и расследования коррупционных правонарушений.</w:t>
      </w:r>
    </w:p>
    <w:p w:rsidR="00A707A8" w:rsidRDefault="00ED5609">
      <w:pPr>
        <w:spacing w:after="0"/>
      </w:pPr>
      <w:bookmarkStart w:id="12" w:name="z29"/>
      <w:bookmarkEnd w:id="11"/>
      <w:r>
        <w:rPr>
          <w:b/>
          <w:color w:val="000000"/>
        </w:rPr>
        <w:t xml:space="preserve">   Глава 2. МЕРЫ ПРОТ</w:t>
      </w:r>
      <w:r>
        <w:rPr>
          <w:b/>
          <w:color w:val="000000"/>
        </w:rPr>
        <w:t>ИВОДЕЙСТВИЯ КОРРУПЦИИ</w:t>
      </w:r>
    </w:p>
    <w:p w:rsidR="00A707A8" w:rsidRDefault="00ED5609">
      <w:pPr>
        <w:spacing w:after="0"/>
      </w:pPr>
      <w:bookmarkStart w:id="13" w:name="z6"/>
      <w:bookmarkEnd w:id="12"/>
      <w:r>
        <w:rPr>
          <w:b/>
          <w:color w:val="000000"/>
          <w:sz w:val="20"/>
        </w:rPr>
        <w:t>      Статья 6. Система мер противодействия коррупции</w:t>
      </w:r>
    </w:p>
    <w:bookmarkEnd w:id="13"/>
    <w:p w:rsidR="00A707A8" w:rsidRDefault="00ED5609">
      <w:pPr>
        <w:spacing w:after="0"/>
      </w:pPr>
      <w:r>
        <w:rPr>
          <w:color w:val="000000"/>
          <w:sz w:val="20"/>
        </w:rPr>
        <w:t>      Система мер противодействия коррупции включает:</w:t>
      </w:r>
      <w:r>
        <w:br/>
      </w:r>
      <w:r>
        <w:rPr>
          <w:color w:val="000000"/>
          <w:sz w:val="20"/>
        </w:rPr>
        <w:t>      1) антикоррупционный мониторинг;</w:t>
      </w:r>
      <w:r>
        <w:br/>
      </w:r>
      <w:r>
        <w:rPr>
          <w:color w:val="000000"/>
          <w:sz w:val="20"/>
        </w:rPr>
        <w:t>      2) анализ коррупционных рисков;</w:t>
      </w:r>
      <w:r>
        <w:br/>
      </w:r>
      <w:r>
        <w:rPr>
          <w:color w:val="000000"/>
          <w:sz w:val="20"/>
        </w:rPr>
        <w:t>      3) формирование антикоррупционной культуры;</w:t>
      </w:r>
      <w:r>
        <w:br/>
      </w:r>
      <w:r>
        <w:rPr>
          <w:color w:val="000000"/>
          <w:sz w:val="20"/>
        </w:rPr>
        <w:t>      4) выявление коррупциогенных норм при производстве юридической экспертизы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5) формирование и соблюдение антикоррупционных стандартов;</w:t>
      </w:r>
      <w:r>
        <w:br/>
      </w:r>
      <w:r>
        <w:rPr>
          <w:color w:val="000000"/>
          <w:sz w:val="20"/>
        </w:rPr>
        <w:t>      6) финансовый контроль;</w:t>
      </w:r>
      <w:r>
        <w:br/>
      </w:r>
      <w:r>
        <w:rPr>
          <w:color w:val="000000"/>
          <w:sz w:val="20"/>
        </w:rPr>
        <w:t>      7) антикоррупцион</w:t>
      </w:r>
      <w:r>
        <w:rPr>
          <w:color w:val="000000"/>
          <w:sz w:val="20"/>
        </w:rPr>
        <w:t>ные ограничения;</w:t>
      </w:r>
      <w:r>
        <w:br/>
      </w:r>
      <w:r>
        <w:rPr>
          <w:color w:val="000000"/>
          <w:sz w:val="20"/>
        </w:rPr>
        <w:t>      8) предотвращение и разрешение конфликта интересов;</w:t>
      </w:r>
      <w:r>
        <w:br/>
      </w:r>
      <w:r>
        <w:rPr>
          <w:color w:val="000000"/>
          <w:sz w:val="20"/>
        </w:rPr>
        <w:t>      9) меры противодействия коррупции в сфере предпринимательства;</w:t>
      </w:r>
      <w:r>
        <w:br/>
      </w:r>
      <w:r>
        <w:rPr>
          <w:color w:val="000000"/>
          <w:sz w:val="20"/>
        </w:rPr>
        <w:t>      10) выявление, пресечение, раскрытие и расследование коррупционных правонарушений;</w:t>
      </w:r>
      <w:r>
        <w:br/>
      </w:r>
      <w:r>
        <w:rPr>
          <w:color w:val="000000"/>
          <w:sz w:val="20"/>
        </w:rPr>
        <w:t>      11) сообщение о к</w:t>
      </w:r>
      <w:r>
        <w:rPr>
          <w:color w:val="000000"/>
          <w:sz w:val="20"/>
        </w:rPr>
        <w:t>оррупционных правонарушениях;</w:t>
      </w:r>
      <w:r>
        <w:br/>
      </w:r>
      <w:r>
        <w:rPr>
          <w:color w:val="000000"/>
          <w:sz w:val="20"/>
        </w:rPr>
        <w:t>      12) устранение последствий коррупционных правонарушений;</w:t>
      </w:r>
      <w:r>
        <w:br/>
      </w:r>
      <w:r>
        <w:rPr>
          <w:color w:val="000000"/>
          <w:sz w:val="20"/>
        </w:rPr>
        <w:t>      13) формирование и публикацию Национального доклада о противодействии коррупции.</w:t>
      </w:r>
    </w:p>
    <w:p w:rsidR="00A707A8" w:rsidRDefault="00ED5609">
      <w:pPr>
        <w:spacing w:after="0"/>
      </w:pPr>
      <w:bookmarkStart w:id="14" w:name="z7"/>
      <w:r>
        <w:rPr>
          <w:b/>
          <w:color w:val="000000"/>
          <w:sz w:val="20"/>
        </w:rPr>
        <w:t>      Статья 7. Антикоррупционный мониторинг</w:t>
      </w:r>
    </w:p>
    <w:p w:rsidR="00A707A8" w:rsidRDefault="00ED5609">
      <w:pPr>
        <w:spacing w:after="0"/>
      </w:pPr>
      <w:bookmarkStart w:id="15" w:name="z53"/>
      <w:bookmarkEnd w:id="14"/>
      <w:r>
        <w:rPr>
          <w:color w:val="000000"/>
          <w:sz w:val="20"/>
        </w:rPr>
        <w:t>      1. Антикоррупционный мони</w:t>
      </w:r>
      <w:r>
        <w:rPr>
          <w:color w:val="000000"/>
          <w:sz w:val="20"/>
        </w:rPr>
        <w:t>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</w:t>
      </w:r>
      <w:r>
        <w:rPr>
          <w:color w:val="000000"/>
          <w:sz w:val="20"/>
        </w:rPr>
        <w:t>сприятия и оценки уровня коррупции обществом.</w:t>
      </w:r>
      <w:r>
        <w:br/>
      </w:r>
      <w:r>
        <w:rPr>
          <w:color w:val="000000"/>
          <w:sz w:val="20"/>
        </w:rPr>
        <w:t>      2. Целью антикоррупционного мониторинга является оценка правоприменительной практики в сфере противодействия коррупции.</w:t>
      </w:r>
      <w:r>
        <w:br/>
      </w:r>
      <w:r>
        <w:rPr>
          <w:color w:val="000000"/>
          <w:sz w:val="20"/>
        </w:rPr>
        <w:t>      3. Источниками антикоррупционного мониторинга являются правовая статистика и о</w:t>
      </w:r>
      <w:r>
        <w:rPr>
          <w:color w:val="000000"/>
          <w:sz w:val="20"/>
        </w:rPr>
        <w:t>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  <w:r>
        <w:br/>
      </w:r>
      <w:r>
        <w:rPr>
          <w:color w:val="000000"/>
          <w:sz w:val="20"/>
        </w:rPr>
        <w:t>      4. Результаты анти</w:t>
      </w:r>
      <w:r>
        <w:rPr>
          <w:color w:val="000000"/>
          <w:sz w:val="20"/>
        </w:rPr>
        <w:t>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  <w:r>
        <w:br/>
      </w:r>
      <w:r>
        <w:rPr>
          <w:color w:val="000000"/>
          <w:sz w:val="20"/>
        </w:rPr>
        <w:t>      5. Положения настоящей статьи не распространяются на деятельност</w:t>
      </w:r>
      <w:r>
        <w:rPr>
          <w:color w:val="000000"/>
          <w:sz w:val="20"/>
        </w:rPr>
        <w:t>ь специальных государственных органов.</w:t>
      </w:r>
    </w:p>
    <w:p w:rsidR="00A707A8" w:rsidRDefault="00ED5609">
      <w:pPr>
        <w:spacing w:after="0"/>
      </w:pPr>
      <w:bookmarkStart w:id="16" w:name="z8"/>
      <w:bookmarkEnd w:id="15"/>
      <w:r>
        <w:rPr>
          <w:b/>
          <w:color w:val="000000"/>
          <w:sz w:val="20"/>
        </w:rPr>
        <w:t>      Статья 8. Анализ коррупционных рисков</w:t>
      </w:r>
    </w:p>
    <w:p w:rsidR="00A707A8" w:rsidRDefault="00ED5609">
      <w:pPr>
        <w:spacing w:after="0"/>
      </w:pPr>
      <w:bookmarkStart w:id="17" w:name="z58"/>
      <w:bookmarkEnd w:id="16"/>
      <w:r>
        <w:rPr>
          <w:color w:val="000000"/>
          <w:sz w:val="20"/>
        </w:rPr>
        <w:lastRenderedPageBreak/>
        <w:t>     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  <w:r>
        <w:br/>
      </w:r>
      <w:r>
        <w:rPr>
          <w:color w:val="000000"/>
          <w:sz w:val="20"/>
        </w:rPr>
        <w:t>      2. Внешний</w:t>
      </w:r>
      <w:r>
        <w:rPr>
          <w:color w:val="000000"/>
          <w:sz w:val="20"/>
        </w:rPr>
        <w:t xml:space="preserve"> анализ коррупционных рисков осуществляется уполномоченным органом по противодействию коррупции в порядке, определяемом Президентом Республики Казахстан, по следующим направлениям:</w:t>
      </w:r>
      <w:r>
        <w:br/>
      </w:r>
      <w:r>
        <w:rPr>
          <w:color w:val="000000"/>
          <w:sz w:val="20"/>
        </w:rPr>
        <w:t>      1) выявление коррупционных рисков в нормативных правовых актах, затра</w:t>
      </w:r>
      <w:r>
        <w:rPr>
          <w:color w:val="000000"/>
          <w:sz w:val="20"/>
        </w:rPr>
        <w:t>гивающих деятельность государственных органов и организаций, субъектов квазигосударственного сектора;</w:t>
      </w:r>
      <w:r>
        <w:br/>
      </w:r>
      <w:r>
        <w:rPr>
          <w:color w:val="000000"/>
          <w:sz w:val="20"/>
        </w:rPr>
        <w:t>      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</w:t>
      </w:r>
      <w:r>
        <w:rPr>
          <w:color w:val="000000"/>
          <w:sz w:val="20"/>
        </w:rPr>
        <w:t>о сектора.</w:t>
      </w:r>
      <w:r>
        <w:br/>
      </w:r>
      <w:r>
        <w:rPr>
          <w:color w:val="000000"/>
          <w:sz w:val="20"/>
        </w:rPr>
        <w:t>      К проведению внешнего анализа коррупционных рисков 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  <w:r>
        <w:br/>
      </w:r>
      <w:r>
        <w:rPr>
          <w:color w:val="000000"/>
          <w:sz w:val="20"/>
        </w:rPr>
        <w:t xml:space="preserve">      По результатам внешнего анализа </w:t>
      </w:r>
      <w:r>
        <w:rPr>
          <w:color w:val="000000"/>
          <w:sz w:val="20"/>
        </w:rPr>
        <w:t>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  <w:r>
        <w:br/>
      </w:r>
      <w:r>
        <w:rPr>
          <w:color w:val="000000"/>
          <w:sz w:val="20"/>
        </w:rPr>
        <w:t>      3. Действие пункта 2 настоящей статьи не распространяется на отношения в сферах:</w:t>
      </w:r>
      <w:r>
        <w:br/>
      </w:r>
      <w:r>
        <w:rPr>
          <w:color w:val="000000"/>
          <w:sz w:val="20"/>
        </w:rPr>
        <w:t>      1) высшего надзора, осуществляемого прокуратурой;</w:t>
      </w:r>
      <w:r>
        <w:br/>
      </w:r>
      <w:r>
        <w:rPr>
          <w:color w:val="000000"/>
          <w:sz w:val="20"/>
        </w:rPr>
        <w:t>      2) досудебного производства по уголовным делам;</w:t>
      </w:r>
      <w:r>
        <w:br/>
      </w:r>
      <w:r>
        <w:rPr>
          <w:color w:val="000000"/>
          <w:sz w:val="20"/>
        </w:rPr>
        <w:t>      3) производства по делам об административных правонарушениях;</w:t>
      </w:r>
      <w:r>
        <w:br/>
      </w:r>
      <w:r>
        <w:rPr>
          <w:color w:val="000000"/>
          <w:sz w:val="20"/>
        </w:rPr>
        <w:t>      4) правосудия;</w:t>
      </w:r>
      <w:r>
        <w:br/>
      </w:r>
      <w:r>
        <w:rPr>
          <w:color w:val="000000"/>
          <w:sz w:val="20"/>
        </w:rPr>
        <w:t>      5) оперативно-розыскной деятельности;</w:t>
      </w:r>
      <w:r>
        <w:br/>
      </w:r>
      <w:r>
        <w:rPr>
          <w:color w:val="000000"/>
          <w:sz w:val="20"/>
        </w:rPr>
        <w:t>      6) угол</w:t>
      </w:r>
      <w:r>
        <w:rPr>
          <w:color w:val="000000"/>
          <w:sz w:val="20"/>
        </w:rPr>
        <w:t>овно-исполнительной деятельности;</w:t>
      </w:r>
      <w:r>
        <w:br/>
      </w:r>
      <w:r>
        <w:rPr>
          <w:color w:val="000000"/>
          <w:sz w:val="20"/>
        </w:rPr>
        <w:t>      7) контроля за соблюдением требований законодательства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4. Положения пункта 2 настоящей статьи не распространяются на деятельность специальных государственных орг</w:t>
      </w:r>
      <w:r>
        <w:rPr>
          <w:color w:val="000000"/>
          <w:sz w:val="20"/>
        </w:rPr>
        <w:t>анов.</w:t>
      </w:r>
      <w:r>
        <w:br/>
      </w:r>
      <w:r>
        <w:rPr>
          <w:color w:val="000000"/>
          <w:sz w:val="20"/>
        </w:rPr>
        <w:t xml:space="preserve">     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</w:t>
      </w:r>
      <w:r>
        <w:rPr>
          <w:color w:val="000000"/>
          <w:sz w:val="20"/>
        </w:rPr>
        <w:t>правонарушений.</w:t>
      </w:r>
      <w:r>
        <w:br/>
      </w:r>
      <w:r>
        <w:rPr>
          <w:color w:val="000000"/>
          <w:sz w:val="20"/>
        </w:rPr>
        <w:t>      Типовой порядок проведения внутреннего анализа коррупционных рисков определяется уполномоченным органом по противодействию коррупции.</w:t>
      </w:r>
    </w:p>
    <w:p w:rsidR="00A707A8" w:rsidRDefault="00ED5609">
      <w:pPr>
        <w:spacing w:after="0"/>
      </w:pPr>
      <w:bookmarkStart w:id="18" w:name="z9"/>
      <w:bookmarkEnd w:id="17"/>
      <w:r>
        <w:rPr>
          <w:b/>
          <w:color w:val="000000"/>
          <w:sz w:val="20"/>
        </w:rPr>
        <w:t>      Статья 9. Формирование антикоррупционной культуры</w:t>
      </w:r>
    </w:p>
    <w:p w:rsidR="00A707A8" w:rsidRDefault="00ED5609">
      <w:pPr>
        <w:spacing w:after="0"/>
      </w:pPr>
      <w:bookmarkStart w:id="19" w:name="z63"/>
      <w:bookmarkEnd w:id="18"/>
      <w:r>
        <w:rPr>
          <w:color w:val="000000"/>
          <w:sz w:val="20"/>
        </w:rPr>
        <w:t>      1. Формирование антикоррупционной куль</w:t>
      </w:r>
      <w:r>
        <w:rPr>
          <w:color w:val="000000"/>
          <w:sz w:val="20"/>
        </w:rPr>
        <w:t>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>
        <w:br/>
      </w:r>
      <w:r>
        <w:rPr>
          <w:color w:val="000000"/>
          <w:sz w:val="20"/>
        </w:rPr>
        <w:t>      2. Формирование антикоррупционной культуры осуществляе</w:t>
      </w:r>
      <w:r>
        <w:rPr>
          <w:color w:val="000000"/>
          <w:sz w:val="20"/>
        </w:rPr>
        <w:t>тся посредством комплекса мер образовательного, информационного и организационного характера.</w:t>
      </w:r>
      <w:r>
        <w:br/>
      </w:r>
      <w:r>
        <w:rPr>
          <w:color w:val="000000"/>
          <w:sz w:val="20"/>
        </w:rPr>
        <w:t xml:space="preserve">     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</w:t>
      </w:r>
      <w:r>
        <w:rPr>
          <w:color w:val="000000"/>
          <w:sz w:val="20"/>
        </w:rPr>
        <w:t>и формирования активной гражданской позиции неприятия коррупции личностью.</w:t>
      </w:r>
      <w:r>
        <w:br/>
      </w:r>
      <w:r>
        <w:rPr>
          <w:color w:val="000000"/>
          <w:sz w:val="20"/>
        </w:rPr>
        <w:t>     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</w:t>
      </w:r>
      <w:r>
        <w:rPr>
          <w:color w:val="000000"/>
          <w:sz w:val="20"/>
        </w:rPr>
        <w:t>й, государственного социального заказа в соответствии с законодательством Республики Казахстан и иных мер, предусмотренных законодательством Республики Казахстан.</w:t>
      </w:r>
    </w:p>
    <w:p w:rsidR="00A707A8" w:rsidRDefault="00ED5609">
      <w:pPr>
        <w:spacing w:after="0"/>
      </w:pPr>
      <w:bookmarkStart w:id="20" w:name="z10"/>
      <w:bookmarkEnd w:id="19"/>
      <w:r>
        <w:rPr>
          <w:b/>
          <w:color w:val="000000"/>
          <w:sz w:val="20"/>
        </w:rPr>
        <w:t>      Статья 10. Антикоррупционные стандарты</w:t>
      </w:r>
    </w:p>
    <w:p w:rsidR="00A707A8" w:rsidRDefault="00ED5609">
      <w:pPr>
        <w:spacing w:after="0"/>
      </w:pPr>
      <w:bookmarkStart w:id="21" w:name="z67"/>
      <w:bookmarkEnd w:id="20"/>
      <w:r>
        <w:rPr>
          <w:color w:val="000000"/>
          <w:sz w:val="20"/>
        </w:rPr>
        <w:t>      1. Антикоррупционные стандарты – установле</w:t>
      </w:r>
      <w:r>
        <w:rPr>
          <w:color w:val="000000"/>
          <w:sz w:val="20"/>
        </w:rPr>
        <w:t>нная для обособленной сферы общественных отношений система рекомендаций, направленная на предупреждение коррупции.</w:t>
      </w:r>
      <w:r>
        <w:br/>
      </w:r>
      <w:r>
        <w:rPr>
          <w:color w:val="000000"/>
          <w:sz w:val="20"/>
        </w:rPr>
        <w:t xml:space="preserve">      2. Антикоррупционные стандарты разрабатываются государственными органами, </w:t>
      </w:r>
      <w:r>
        <w:rPr>
          <w:color w:val="000000"/>
          <w:sz w:val="20"/>
        </w:rPr>
        <w:lastRenderedPageBreak/>
        <w:t xml:space="preserve">организациями и субъектами квазигосударственного сектора при </w:t>
      </w:r>
      <w:r>
        <w:rPr>
          <w:color w:val="000000"/>
          <w:sz w:val="20"/>
        </w:rPr>
        <w:t>участии общественности и учитываются при разработке законодательства и в правоприменительной практике.</w:t>
      </w:r>
    </w:p>
    <w:p w:rsidR="00A707A8" w:rsidRDefault="00ED5609">
      <w:pPr>
        <w:spacing w:after="0"/>
      </w:pPr>
      <w:bookmarkStart w:id="22" w:name="z11"/>
      <w:bookmarkEnd w:id="21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статьи 11 см. </w:t>
      </w:r>
      <w:r>
        <w:rPr>
          <w:color w:val="000000"/>
          <w:sz w:val="20"/>
        </w:rPr>
        <w:t>ст. 27</w:t>
      </w:r>
      <w:r>
        <w:rPr>
          <w:color w:val="FF0000"/>
          <w:sz w:val="20"/>
        </w:rPr>
        <w:t xml:space="preserve"> Закона РК от 18.11.2015 № 410-V.</w:t>
      </w:r>
      <w:r>
        <w:br/>
      </w:r>
      <w:r>
        <w:rPr>
          <w:b/>
          <w:color w:val="000000"/>
          <w:sz w:val="20"/>
        </w:rPr>
        <w:t>      Статья 11. Меры финансового контроля</w:t>
      </w:r>
    </w:p>
    <w:p w:rsidR="00A707A8" w:rsidRDefault="00ED5609">
      <w:pPr>
        <w:spacing w:after="0"/>
      </w:pPr>
      <w:bookmarkStart w:id="23" w:name="z69"/>
      <w:bookmarkEnd w:id="22"/>
      <w:r>
        <w:rPr>
          <w:color w:val="000000"/>
          <w:sz w:val="20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  <w:r>
        <w:br/>
      </w:r>
      <w:r>
        <w:rPr>
          <w:color w:val="000000"/>
          <w:sz w:val="20"/>
        </w:rPr>
        <w:t>      1) декларацию об активах и обязательствах;</w:t>
      </w:r>
      <w:r>
        <w:br/>
      </w:r>
      <w:r>
        <w:rPr>
          <w:color w:val="000000"/>
          <w:sz w:val="20"/>
        </w:rPr>
        <w:t>      2) декларацию о доходах и имуществе.</w:t>
      </w:r>
      <w:r>
        <w:br/>
      </w:r>
      <w:r>
        <w:rPr>
          <w:color w:val="000000"/>
          <w:sz w:val="20"/>
        </w:rPr>
        <w:t>      2. Декларацию</w:t>
      </w:r>
      <w:r>
        <w:rPr>
          <w:color w:val="000000"/>
          <w:sz w:val="20"/>
        </w:rPr>
        <w:t xml:space="preserve">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</w:t>
      </w:r>
      <w:r>
        <w:rPr>
          <w:color w:val="000000"/>
          <w:sz w:val="20"/>
        </w:rPr>
        <w:t>правления и их супруги – до регистрации в качестве кандидата.</w:t>
      </w:r>
      <w:r>
        <w:br/>
      </w:r>
      <w:r>
        <w:rPr>
          <w:color w:val="000000"/>
          <w:sz w:val="20"/>
        </w:rPr>
        <w:t>      3. Декларацию о доходах и имуществе представляют:</w:t>
      </w:r>
      <w:r>
        <w:br/>
      </w:r>
      <w:r>
        <w:rPr>
          <w:color w:val="000000"/>
          <w:sz w:val="20"/>
        </w:rPr>
        <w:t>      1) лица, занимающие ответственную государственную должность, и их супруги;</w:t>
      </w:r>
      <w:r>
        <w:br/>
      </w:r>
      <w:r>
        <w:rPr>
          <w:color w:val="000000"/>
          <w:sz w:val="20"/>
        </w:rPr>
        <w:t>      2) лица, уполномоченные на выполнение государственн</w:t>
      </w:r>
      <w:r>
        <w:rPr>
          <w:color w:val="000000"/>
          <w:sz w:val="20"/>
        </w:rPr>
        <w:t>ых функций, и их супруги;</w:t>
      </w:r>
      <w:r>
        <w:br/>
      </w:r>
      <w:r>
        <w:rPr>
          <w:color w:val="000000"/>
          <w:sz w:val="20"/>
        </w:rPr>
        <w:t>      3) должностные лица и их супруги;</w:t>
      </w:r>
      <w:r>
        <w:br/>
      </w:r>
      <w:r>
        <w:rPr>
          <w:color w:val="000000"/>
          <w:sz w:val="20"/>
        </w:rPr>
        <w:t>      4) лица, приравненные к лицам, уполномоченным на выполнение государственных функций, и их супруги.</w:t>
      </w:r>
      <w:r>
        <w:br/>
      </w:r>
      <w:r>
        <w:rPr>
          <w:color w:val="000000"/>
          <w:sz w:val="20"/>
        </w:rPr>
        <w:t>      4. В случае приобретения в течение отчетного календарного года имущества, опред</w:t>
      </w:r>
      <w:r>
        <w:rPr>
          <w:color w:val="000000"/>
          <w:sz w:val="20"/>
        </w:rPr>
        <w:t>еленного налоговым законодательством Республики Казахстан, лица, указанные в 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  <w:r>
        <w:br/>
      </w:r>
      <w:r>
        <w:rPr>
          <w:color w:val="000000"/>
          <w:sz w:val="20"/>
        </w:rPr>
        <w:t>      5. Декларация об актива</w:t>
      </w:r>
      <w:r>
        <w:rPr>
          <w:color w:val="000000"/>
          <w:sz w:val="20"/>
        </w:rPr>
        <w:t>х и обязательствах составляется в соответствии с налоговым 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6. Декларация о доходах и имуществе составля</w:t>
      </w:r>
      <w:r>
        <w:rPr>
          <w:color w:val="000000"/>
          <w:sz w:val="20"/>
        </w:rPr>
        <w:t>ется в соответствии с налоговым 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7. Сведения о представлении физическими лицами, указанными в пун</w:t>
      </w:r>
      <w:r>
        <w:rPr>
          <w:color w:val="000000"/>
          <w:sz w:val="20"/>
        </w:rPr>
        <w:t>ктах 2 и 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</w:t>
      </w:r>
      <w:r>
        <w:rPr>
          <w:color w:val="000000"/>
          <w:sz w:val="20"/>
        </w:rPr>
        <w:t>тельных платежей в бюджет, в порядке, установленном налоговым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8. Непредставление декларации об активах и обязательствах и (или) декларации о доходах и имуществе или представление неполных, недостоверных сведени</w:t>
      </w:r>
      <w:r>
        <w:rPr>
          <w:color w:val="000000"/>
          <w:sz w:val="20"/>
        </w:rPr>
        <w:t>й в таких декларациях, если в содеянном не содержатся признаки уголовно наказуемого деяния:</w:t>
      </w:r>
      <w:r>
        <w:br/>
      </w:r>
      <w:r>
        <w:rPr>
          <w:color w:val="000000"/>
          <w:sz w:val="20"/>
        </w:rPr>
        <w:t>      лицами, указанными в пункте 2 настоящей статьи, – является основанием для отказа в регистрации или отмене решений о регистрации;</w:t>
      </w:r>
      <w:r>
        <w:br/>
      </w:r>
      <w:r>
        <w:rPr>
          <w:color w:val="000000"/>
          <w:sz w:val="20"/>
        </w:rPr>
        <w:t>      лицами, указанными в пу</w:t>
      </w:r>
      <w:r>
        <w:rPr>
          <w:color w:val="000000"/>
          <w:sz w:val="20"/>
        </w:rPr>
        <w:t>нкте 3 настоящей статьи, – влечет ответственность, предусмотренную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9. Опубликованию в срок не позднее 31 декабря года, следующего за отчетным календарным годом, подлежат сведения, отр</w:t>
      </w:r>
      <w:r>
        <w:rPr>
          <w:color w:val="000000"/>
          <w:sz w:val="20"/>
        </w:rPr>
        <w:t>аженные в декларациях физических лиц, которые представили следующие лица и их супруги:</w:t>
      </w:r>
      <w:r>
        <w:br/>
      </w:r>
      <w:r>
        <w:rPr>
          <w:color w:val="000000"/>
          <w:sz w:val="20"/>
        </w:rPr>
        <w:t>      1) занимающие политические государственные должности;</w:t>
      </w:r>
      <w:r>
        <w:br/>
      </w:r>
      <w:r>
        <w:rPr>
          <w:color w:val="000000"/>
          <w:sz w:val="20"/>
        </w:rPr>
        <w:t>      2) занимающие административные государственные должности корпуса «А»;</w:t>
      </w:r>
      <w:r>
        <w:br/>
      </w:r>
      <w:r>
        <w:rPr>
          <w:color w:val="000000"/>
          <w:sz w:val="20"/>
        </w:rPr>
        <w:t xml:space="preserve">      3) депутаты Парламента </w:t>
      </w:r>
      <w:r>
        <w:rPr>
          <w:color w:val="000000"/>
          <w:sz w:val="20"/>
        </w:rPr>
        <w:t>Республики Казахстан;</w:t>
      </w:r>
      <w:r>
        <w:br/>
      </w:r>
      <w:r>
        <w:rPr>
          <w:color w:val="000000"/>
          <w:sz w:val="20"/>
        </w:rPr>
        <w:t>      4) судьи Республики Казахстан;</w:t>
      </w:r>
      <w:r>
        <w:br/>
      </w: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  <w:r>
        <w:br/>
      </w:r>
      <w:r>
        <w:rPr>
          <w:color w:val="000000"/>
          <w:sz w:val="20"/>
        </w:rPr>
        <w:lastRenderedPageBreak/>
        <w:t>      Перечень сведений, подлежащих опубликованию, определяется уполномоченным органом по противодействи</w:t>
      </w:r>
      <w:r>
        <w:rPr>
          <w:color w:val="000000"/>
          <w:sz w:val="20"/>
        </w:rPr>
        <w:t>ю коррупции.</w:t>
      </w:r>
      <w:r>
        <w:br/>
      </w:r>
      <w:r>
        <w:rPr>
          <w:color w:val="000000"/>
          <w:sz w:val="20"/>
        </w:rPr>
        <w:t>      Сведения, указанные в части второй настоящего пункта, размещаются 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</w:t>
      </w:r>
      <w:r>
        <w:rPr>
          <w:color w:val="000000"/>
          <w:sz w:val="20"/>
        </w:rPr>
        <w:t>иальных интернет-ресурсах.</w:t>
      </w:r>
      <w:r>
        <w:br/>
      </w:r>
      <w:r>
        <w:rPr>
          <w:color w:val="000000"/>
          <w:sz w:val="20"/>
        </w:rPr>
        <w:t>      10. Требования пункта 7 и подпунктов 1) и 2) пункта 9 настоящей статьи не распространяются на сведения, составляющие государственные секреты.</w:t>
      </w:r>
      <w:r>
        <w:br/>
      </w:r>
      <w:r>
        <w:rPr>
          <w:color w:val="000000"/>
          <w:sz w:val="20"/>
        </w:rPr>
        <w:t>      11. Физические и юридические лица, которые участвуют в выполнении функций п</w:t>
      </w:r>
      <w:r>
        <w:rPr>
          <w:color w:val="000000"/>
          <w:sz w:val="20"/>
        </w:rPr>
        <w:t>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</w:t>
      </w:r>
      <w:r>
        <w:rPr>
          <w:color w:val="000000"/>
          <w:sz w:val="20"/>
        </w:rPr>
        <w:t>енный орган, осуществляющий в отношении государственного имущества правомочия собственника.</w:t>
      </w:r>
      <w:r>
        <w:br/>
      </w:r>
      <w:r>
        <w:rPr>
          <w:color w:val="000000"/>
          <w:sz w:val="20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соответствии с законодатель</w:t>
      </w:r>
      <w:r>
        <w:rPr>
          <w:color w:val="000000"/>
          <w:sz w:val="20"/>
        </w:rPr>
        <w:t>ством Республики Казахстан. Их разглашение влечет ответственность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13. Сведения, составляющие служебную и налоговую тайну, представляются уполномоченному органу по финансовому мониторингу в целях и поряд</w:t>
      </w:r>
      <w:r>
        <w:rPr>
          <w:color w:val="000000"/>
          <w:sz w:val="20"/>
        </w:rPr>
        <w:t>ке, предусмотренных 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  <w:r>
        <w:br/>
      </w:r>
      <w:r>
        <w:rPr>
          <w:color w:val="000000"/>
          <w:sz w:val="20"/>
        </w:rPr>
        <w:t>      Примечания.</w:t>
      </w:r>
      <w:r>
        <w:br/>
      </w:r>
      <w:r>
        <w:rPr>
          <w:color w:val="000000"/>
          <w:sz w:val="20"/>
        </w:rPr>
        <w:t>      1. Лицами, исполняющими управленческие функции в субъектах квазигосударс</w:t>
      </w:r>
      <w:r>
        <w:rPr>
          <w:color w:val="000000"/>
          <w:sz w:val="20"/>
        </w:rPr>
        <w:t>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  <w:r>
        <w:br/>
      </w:r>
      <w:r>
        <w:rPr>
          <w:color w:val="000000"/>
          <w:sz w:val="20"/>
        </w:rPr>
        <w:t>      2. Под организационно-распорядит</w:t>
      </w:r>
      <w:r>
        <w:rPr>
          <w:color w:val="000000"/>
          <w:sz w:val="20"/>
        </w:rPr>
        <w:t>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</w:t>
      </w:r>
      <w:r>
        <w:rPr>
          <w:color w:val="000000"/>
          <w:sz w:val="20"/>
        </w:rPr>
        <w:t>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  <w:r>
        <w:br/>
      </w:r>
      <w:r>
        <w:rPr>
          <w:color w:val="000000"/>
          <w:sz w:val="20"/>
        </w:rPr>
        <w:t>      3. Под административно-хозяйственными функциями в настоящей статье подразумевае</w:t>
      </w:r>
      <w:r>
        <w:rPr>
          <w:color w:val="000000"/>
          <w:sz w:val="20"/>
        </w:rPr>
        <w:t>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A707A8" w:rsidRDefault="00ED5609">
      <w:pPr>
        <w:spacing w:after="0"/>
      </w:pPr>
      <w:bookmarkStart w:id="24" w:name="z12"/>
      <w:bookmarkEnd w:id="23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12. Антикоррупционные ограничения</w:t>
      </w:r>
    </w:p>
    <w:p w:rsidR="00A707A8" w:rsidRDefault="00ED5609">
      <w:pPr>
        <w:spacing w:after="0"/>
      </w:pPr>
      <w:bookmarkStart w:id="25" w:name="z85"/>
      <w:bookmarkEnd w:id="24"/>
      <w:r>
        <w:rPr>
          <w:color w:val="000000"/>
          <w:sz w:val="20"/>
        </w:rPr>
        <w:t>     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</w:t>
      </w:r>
      <w:r>
        <w:rPr>
          <w:color w:val="000000"/>
          <w:sz w:val="20"/>
        </w:rPr>
        <w:t>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</w:t>
      </w:r>
      <w:r>
        <w:rPr>
          <w:color w:val="000000"/>
          <w:sz w:val="20"/>
        </w:rPr>
        <w:t>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 стат</w:t>
      </w:r>
      <w:r>
        <w:rPr>
          <w:color w:val="000000"/>
          <w:sz w:val="20"/>
        </w:rPr>
        <w:t>ьями 13, 14 и 15 настоящего Закона, принимают на себя антикоррупционные ограничения по:</w:t>
      </w:r>
      <w:r>
        <w:br/>
      </w:r>
      <w:r>
        <w:rPr>
          <w:color w:val="000000"/>
          <w:sz w:val="20"/>
        </w:rPr>
        <w:t>      1) осуществлению деятельности, не совместимой с выполнением государственных функций;</w:t>
      </w:r>
      <w:r>
        <w:br/>
      </w:r>
      <w:r>
        <w:rPr>
          <w:color w:val="000000"/>
          <w:sz w:val="20"/>
        </w:rPr>
        <w:t>      2) недопустимости совместной службы (работы) близких родственников, суп</w:t>
      </w:r>
      <w:r>
        <w:rPr>
          <w:color w:val="000000"/>
          <w:sz w:val="20"/>
        </w:rPr>
        <w:t xml:space="preserve">ругов и </w:t>
      </w:r>
      <w:r>
        <w:rPr>
          <w:color w:val="000000"/>
          <w:sz w:val="20"/>
        </w:rPr>
        <w:lastRenderedPageBreak/>
        <w:t>свойственников;</w:t>
      </w:r>
      <w:r>
        <w:br/>
      </w:r>
      <w:r>
        <w:rPr>
          <w:color w:val="000000"/>
          <w:sz w:val="20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  <w:r>
        <w:br/>
      </w:r>
      <w:r>
        <w:rPr>
          <w:color w:val="000000"/>
          <w:sz w:val="20"/>
        </w:rPr>
        <w:t>      4) принятию подарков в связи с исполнением сл</w:t>
      </w:r>
      <w:r>
        <w:rPr>
          <w:color w:val="000000"/>
          <w:sz w:val="20"/>
        </w:rPr>
        <w:t>ужебных полномочий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</w:t>
      </w:r>
      <w:r>
        <w:rPr>
          <w:color w:val="000000"/>
          <w:sz w:val="20"/>
        </w:rPr>
        <w:t>редупреждение коррупции.</w:t>
      </w:r>
      <w:r>
        <w:br/>
      </w:r>
      <w:r>
        <w:rPr>
          <w:color w:val="000000"/>
          <w:sz w:val="20"/>
        </w:rPr>
        <w:t>      3. Согласие лиц, указанных в 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  <w:r>
        <w:br/>
      </w:r>
      <w:r>
        <w:rPr>
          <w:color w:val="000000"/>
          <w:sz w:val="20"/>
        </w:rPr>
        <w:t>      4. Неприн</w:t>
      </w:r>
      <w:r>
        <w:rPr>
          <w:color w:val="000000"/>
          <w:sz w:val="20"/>
        </w:rPr>
        <w:t>ятие антикоррупционных ограничений лицами, указанными в 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</w:t>
      </w:r>
      <w:r>
        <w:rPr>
          <w:color w:val="000000"/>
          <w:sz w:val="20"/>
        </w:rPr>
        <w:t>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A707A8" w:rsidRDefault="00ED5609">
      <w:pPr>
        <w:spacing w:after="0"/>
      </w:pPr>
      <w:bookmarkStart w:id="26" w:name="z13"/>
      <w:bookmarkEnd w:id="25"/>
      <w:r>
        <w:rPr>
          <w:b/>
          <w:color w:val="000000"/>
          <w:sz w:val="20"/>
        </w:rPr>
        <w:t>      Статья 13. Деятельность, несовместимая с выполнением</w:t>
      </w:r>
      <w:r>
        <w:br/>
      </w:r>
      <w:r>
        <w:rPr>
          <w:b/>
          <w:color w:val="000000"/>
          <w:sz w:val="20"/>
        </w:rPr>
        <w:t>                 государственных функций</w:t>
      </w:r>
    </w:p>
    <w:p w:rsidR="00A707A8" w:rsidRDefault="00ED5609">
      <w:pPr>
        <w:spacing w:after="0"/>
      </w:pPr>
      <w:bookmarkStart w:id="27" w:name="z89"/>
      <w:bookmarkEnd w:id="26"/>
      <w:r>
        <w:rPr>
          <w:color w:val="000000"/>
          <w:sz w:val="20"/>
        </w:rPr>
        <w:t>      1. Лицам, занимающи</w:t>
      </w:r>
      <w:r>
        <w:rPr>
          <w:color w:val="000000"/>
          <w:sz w:val="20"/>
        </w:rPr>
        <w:t>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</w:t>
      </w:r>
      <w:r>
        <w:rPr>
          <w:color w:val="000000"/>
          <w:sz w:val="20"/>
        </w:rPr>
        <w:t>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</w:t>
      </w:r>
      <w:r>
        <w:rPr>
          <w:color w:val="000000"/>
          <w:sz w:val="20"/>
        </w:rPr>
        <w:t>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  <w:r>
        <w:br/>
      </w:r>
      <w:r>
        <w:rPr>
          <w:color w:val="000000"/>
          <w:sz w:val="20"/>
        </w:rPr>
        <w:t>      1) самостоятельно участвовать в управлении хозяйствующим субъектом, если управление или участие в управлении х</w:t>
      </w:r>
      <w:r>
        <w:rPr>
          <w:color w:val="000000"/>
          <w:sz w:val="20"/>
        </w:rPr>
        <w:t>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</w:t>
      </w:r>
      <w:r>
        <w:rPr>
          <w:color w:val="000000"/>
          <w:sz w:val="20"/>
        </w:rPr>
        <w:t xml:space="preserve"> целью получения имущественных или иных благ;</w:t>
      </w:r>
      <w:r>
        <w:br/>
      </w:r>
      <w:r>
        <w:rPr>
          <w:color w:val="000000"/>
          <w:sz w:val="20"/>
        </w:rPr>
        <w:t>     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</w:t>
      </w:r>
      <w:r>
        <w:rPr>
          <w:color w:val="000000"/>
          <w:sz w:val="20"/>
        </w:rPr>
        <w:t>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  <w:r>
        <w:br/>
      </w:r>
      <w:r>
        <w:rPr>
          <w:color w:val="000000"/>
          <w:sz w:val="20"/>
        </w:rPr>
        <w:t>      3) заниматься другой оплачиваемой деятельностью, кроме педагогической, научн</w:t>
      </w:r>
      <w:r>
        <w:rPr>
          <w:color w:val="000000"/>
          <w:sz w:val="20"/>
        </w:rPr>
        <w:t>ой и иной творческой деятельности.</w:t>
      </w:r>
      <w:r>
        <w:br/>
      </w:r>
      <w:r>
        <w:rPr>
          <w:color w:val="000000"/>
          <w:sz w:val="20"/>
        </w:rPr>
        <w:t>      2. Лица, исполняющие управленческие функции в организациях, входящих в группу Фонда национального благосостояния, вправе занимать оплачиваемые должности в органах управления, наблюдательных советах, исполнительных о</w:t>
      </w:r>
      <w:r>
        <w:rPr>
          <w:color w:val="000000"/>
          <w:sz w:val="20"/>
        </w:rPr>
        <w:t>рганах иных организаций, входящих в группу Фонда национального благосостояния.</w:t>
      </w:r>
      <w:r>
        <w:br/>
      </w:r>
      <w:r>
        <w:rPr>
          <w:color w:val="000000"/>
          <w:sz w:val="20"/>
        </w:rPr>
        <w:t>      3. Лица, указанные в пунктах 1 и 2 настоящей статьи, вправе сдавать в имущественный наем (аренду) жилище, принадлежащее им на праве собственности, и получать доход от тако</w:t>
      </w:r>
      <w:r>
        <w:rPr>
          <w:color w:val="000000"/>
          <w:sz w:val="20"/>
        </w:rPr>
        <w:t>й сдачи.</w:t>
      </w:r>
      <w:r>
        <w:br/>
      </w:r>
      <w:r>
        <w:rPr>
          <w:color w:val="000000"/>
          <w:sz w:val="20"/>
        </w:rPr>
        <w:t>     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  <w:r>
        <w:br/>
      </w:r>
      <w:r>
        <w:rPr>
          <w:color w:val="000000"/>
          <w:sz w:val="20"/>
        </w:rPr>
        <w:t>      Председатель Национального Банка Республики Казахстан и его замес</w:t>
      </w:r>
      <w:r>
        <w:rPr>
          <w:color w:val="000000"/>
          <w:sz w:val="20"/>
        </w:rPr>
        <w:t xml:space="preserve">тители в течение тридцати календарных дней со дня их назначения на должности обязаны передать в </w:t>
      </w:r>
      <w:r>
        <w:rPr>
          <w:color w:val="000000"/>
          <w:sz w:val="20"/>
        </w:rPr>
        <w:lastRenderedPageBreak/>
        <w:t>доверительное управление в порядке, установленном законами Республики Казахстан, принадлежащие паи инвестиционных фондов, облигации и акции коммерческих организ</w:t>
      </w:r>
      <w:r>
        <w:rPr>
          <w:color w:val="000000"/>
          <w:sz w:val="20"/>
        </w:rPr>
        <w:t>аций, приобретенные до назначения их на должности.</w:t>
      </w:r>
      <w:r>
        <w:br/>
      </w:r>
      <w:r>
        <w:rPr>
          <w:color w:val="000000"/>
          <w:sz w:val="20"/>
        </w:rPr>
        <w:t>      5. Лица, указанные в 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</w:t>
      </w:r>
      <w:r>
        <w:rPr>
          <w:color w:val="000000"/>
          <w:sz w:val="20"/>
        </w:rPr>
        <w:t>е, установленном 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</w:t>
      </w:r>
      <w:r>
        <w:rPr>
          <w:color w:val="000000"/>
          <w:sz w:val="20"/>
        </w:rPr>
        <w:t>же имущества, переданного в имущественный наем.</w:t>
      </w:r>
      <w:r>
        <w:br/>
      </w:r>
      <w:r>
        <w:rPr>
          <w:color w:val="000000"/>
          <w:sz w:val="20"/>
        </w:rPr>
        <w:t>      6. Договор на доверительное управление имуществом подлежит нотариальному удостоверению.</w:t>
      </w:r>
      <w:r>
        <w:br/>
      </w:r>
      <w:r>
        <w:rPr>
          <w:color w:val="000000"/>
          <w:sz w:val="20"/>
        </w:rPr>
        <w:t>      7. В случае приобретения акции лица, указанные пункте 1 настоящей статьи, обязаны передать их в доверительно</w:t>
      </w:r>
      <w:r>
        <w:rPr>
          <w:color w:val="000000"/>
          <w:sz w:val="20"/>
        </w:rPr>
        <w:t>е управление в течение тридцати календарных дней со дня приобретения в порядке, установленном законами Республики Казахстан, и представить в службу управления персоналом (кадровую службу) по месту работы копию нотариально удостоверенного договора на довери</w:t>
      </w:r>
      <w:r>
        <w:rPr>
          <w:color w:val="000000"/>
          <w:sz w:val="20"/>
        </w:rPr>
        <w:t>тельное управление имуществом в течение десяти рабочих дней после нотариального удостоверения договора.</w:t>
      </w:r>
      <w:r>
        <w:br/>
      </w:r>
      <w:r>
        <w:rPr>
          <w:color w:val="000000"/>
          <w:sz w:val="20"/>
        </w:rPr>
        <w:t>      8. Неисполнение обязательств, предусмотренных пунктами 4 и 6 настоящей статьи, лицами, занимающими ответственную государственную должность, лицами</w:t>
      </w:r>
      <w:r>
        <w:rPr>
          <w:color w:val="000000"/>
          <w:sz w:val="20"/>
        </w:rPr>
        <w:t>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</w:t>
      </w:r>
      <w:r>
        <w:rPr>
          <w:color w:val="000000"/>
          <w:sz w:val="20"/>
        </w:rPr>
        <w:t>атов, акимы городов районного значения, поселков, сел, сельских округов, а также в члены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</w:t>
      </w:r>
      <w:r>
        <w:rPr>
          <w:color w:val="000000"/>
          <w:sz w:val="20"/>
        </w:rPr>
        <w:t>ля прекращения ими государственной службы или иной соответствующей деятельности.</w:t>
      </w:r>
      <w:r>
        <w:br/>
      </w:r>
      <w:r>
        <w:rPr>
          <w:color w:val="FF0000"/>
          <w:sz w:val="20"/>
        </w:rPr>
        <w:t xml:space="preserve">      Сноска. Статья 13 с изменениями, внесенными Законом РК от 22.01.2016 </w:t>
      </w:r>
      <w:r>
        <w:rPr>
          <w:color w:val="000000"/>
          <w:sz w:val="20"/>
        </w:rPr>
        <w:t>№ 446-V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0"/>
        </w:rPr>
        <w:t xml:space="preserve"> опубликования).</w:t>
      </w:r>
    </w:p>
    <w:p w:rsidR="00A707A8" w:rsidRDefault="00ED5609">
      <w:pPr>
        <w:spacing w:after="0"/>
      </w:pPr>
      <w:bookmarkStart w:id="28" w:name="z14"/>
      <w:bookmarkEnd w:id="27"/>
      <w:r>
        <w:rPr>
          <w:b/>
          <w:color w:val="000000"/>
          <w:sz w:val="20"/>
        </w:rPr>
        <w:t>      Статья 14. Недопустимость совместной службы (работы)</w:t>
      </w:r>
      <w:r>
        <w:br/>
      </w:r>
      <w:r>
        <w:rPr>
          <w:b/>
          <w:color w:val="000000"/>
          <w:sz w:val="20"/>
        </w:rPr>
        <w:t>                 близких родственников, супругов</w:t>
      </w:r>
      <w:r>
        <w:br/>
      </w:r>
      <w:r>
        <w:rPr>
          <w:b/>
          <w:color w:val="000000"/>
          <w:sz w:val="20"/>
        </w:rPr>
        <w:t>                 или свойственников</w:t>
      </w:r>
    </w:p>
    <w:p w:rsidR="00A707A8" w:rsidRDefault="00ED5609">
      <w:pPr>
        <w:spacing w:after="0"/>
      </w:pPr>
      <w:bookmarkStart w:id="29" w:name="z97"/>
      <w:bookmarkEnd w:id="28"/>
      <w:r>
        <w:rPr>
          <w:color w:val="000000"/>
          <w:sz w:val="20"/>
        </w:rPr>
        <w:t xml:space="preserve">      1. Лица, занимающие ответственную государственную должность, лица, уполномоченные на </w:t>
      </w:r>
      <w:r>
        <w:rPr>
          <w:color w:val="000000"/>
          <w:sz w:val="20"/>
        </w:rPr>
        <w:t>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</w:t>
      </w:r>
      <w:r>
        <w:rPr>
          <w:color w:val="000000"/>
          <w:sz w:val="20"/>
        </w:rPr>
        <w:t>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 и (или)</w:t>
      </w:r>
      <w:r>
        <w:rPr>
          <w:color w:val="000000"/>
          <w:sz w:val="20"/>
        </w:rPr>
        <w:t xml:space="preserve"> супругом (супругой), а также свойственниками.</w:t>
      </w:r>
      <w:r>
        <w:br/>
      </w:r>
      <w:r>
        <w:rPr>
          <w:color w:val="000000"/>
          <w:sz w:val="20"/>
        </w:rPr>
        <w:t>      2. Лица, нарушающие требования 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</w:t>
      </w:r>
      <w:r>
        <w:rPr>
          <w:color w:val="000000"/>
          <w:sz w:val="20"/>
        </w:rPr>
        <w:t>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  <w:r>
        <w:br/>
      </w:r>
      <w:r>
        <w:rPr>
          <w:color w:val="000000"/>
          <w:sz w:val="20"/>
        </w:rPr>
        <w:t xml:space="preserve">      Примечание. В настоящем Законе под близкими родственниками понимаются родители (родитель), </w:t>
      </w:r>
      <w:r>
        <w:rPr>
          <w:color w:val="000000"/>
          <w:sz w:val="20"/>
        </w:rPr>
        <w:t>дети, усыновители (удочерители), усыновленные (удочеренные), полнородные и неполнородные братья и сестры, дедушка, бабушка, внуки, под свойственниками – братья, сестры, родители и дети супруга (супруги).</w:t>
      </w:r>
    </w:p>
    <w:p w:rsidR="00A707A8" w:rsidRDefault="00ED5609">
      <w:pPr>
        <w:spacing w:after="0"/>
      </w:pPr>
      <w:bookmarkStart w:id="30" w:name="z15"/>
      <w:bookmarkEnd w:id="29"/>
      <w:r>
        <w:rPr>
          <w:b/>
          <w:color w:val="000000"/>
          <w:sz w:val="20"/>
        </w:rPr>
        <w:t>      Статья 15. Конфликт интересов</w:t>
      </w:r>
    </w:p>
    <w:p w:rsidR="00A707A8" w:rsidRDefault="00ED5609">
      <w:pPr>
        <w:spacing w:after="0"/>
      </w:pPr>
      <w:bookmarkStart w:id="31" w:name="z99"/>
      <w:bookmarkEnd w:id="30"/>
      <w:r>
        <w:rPr>
          <w:color w:val="000000"/>
          <w:sz w:val="20"/>
        </w:rPr>
        <w:lastRenderedPageBreak/>
        <w:t xml:space="preserve">      1. Лицам, </w:t>
      </w:r>
      <w:r>
        <w:rPr>
          <w:color w:val="000000"/>
          <w:sz w:val="20"/>
        </w:rPr>
        <w:t>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</w:t>
      </w:r>
      <w:r>
        <w:rPr>
          <w:color w:val="000000"/>
          <w:sz w:val="20"/>
        </w:rPr>
        <w:t>нности, если имеется конфликт интересов.</w:t>
      </w:r>
      <w:r>
        <w:br/>
      </w:r>
      <w:r>
        <w:rPr>
          <w:color w:val="000000"/>
          <w:sz w:val="20"/>
        </w:rPr>
        <w:t>      2. Лица, указанные в пункте 1 настоящей статьи, должны принимать меры по предотвращению и разрешению конфликта интересов.</w:t>
      </w:r>
      <w:r>
        <w:br/>
      </w:r>
      <w:r>
        <w:rPr>
          <w:color w:val="000000"/>
          <w:sz w:val="20"/>
        </w:rPr>
        <w:t>      3. Лица, указанные в пункте 1 настоящей статьи, обязаны в письменной форме уведом</w:t>
      </w:r>
      <w:r>
        <w:rPr>
          <w:color w:val="000000"/>
          <w:sz w:val="20"/>
        </w:rPr>
        <w:t>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  <w:r>
        <w:br/>
      </w:r>
      <w:r>
        <w:rPr>
          <w:color w:val="000000"/>
          <w:sz w:val="20"/>
        </w:rPr>
        <w:t>      Непосредственный руководитель либо руководство органи</w:t>
      </w:r>
      <w:r>
        <w:rPr>
          <w:color w:val="000000"/>
          <w:sz w:val="20"/>
        </w:rPr>
        <w:t>зации по обращениям лиц, указанных в 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  <w:r>
        <w:br/>
      </w:r>
      <w:r>
        <w:rPr>
          <w:color w:val="000000"/>
          <w:sz w:val="20"/>
        </w:rPr>
        <w:t>      1) отстранить лиц, указанных в пун</w:t>
      </w:r>
      <w:r>
        <w:rPr>
          <w:color w:val="000000"/>
          <w:sz w:val="20"/>
        </w:rPr>
        <w:t>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  <w:r>
        <w:br/>
      </w:r>
      <w:r>
        <w:rPr>
          <w:color w:val="000000"/>
          <w:sz w:val="20"/>
        </w:rPr>
        <w:t>      2) изменить должностные обязанности;</w:t>
      </w:r>
      <w:r>
        <w:br/>
      </w:r>
      <w:r>
        <w:rPr>
          <w:color w:val="000000"/>
          <w:sz w:val="20"/>
        </w:rPr>
        <w:t>      3) при</w:t>
      </w:r>
      <w:r>
        <w:rPr>
          <w:color w:val="000000"/>
          <w:sz w:val="20"/>
        </w:rPr>
        <w:t>нять иные меры по устранению конфликта интересов.</w:t>
      </w:r>
    </w:p>
    <w:p w:rsidR="00A707A8" w:rsidRDefault="00ED5609">
      <w:pPr>
        <w:spacing w:after="0"/>
      </w:pPr>
      <w:bookmarkStart w:id="32" w:name="z16"/>
      <w:bookmarkEnd w:id="31"/>
      <w:r>
        <w:rPr>
          <w:b/>
          <w:color w:val="000000"/>
          <w:sz w:val="20"/>
        </w:rPr>
        <w:t>      Статья 16. Меры противодействия коррупции в сфере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A707A8" w:rsidRDefault="00ED5609">
      <w:pPr>
        <w:spacing w:after="0"/>
      </w:pPr>
      <w:bookmarkStart w:id="33" w:name="z102"/>
      <w:bookmarkEnd w:id="32"/>
      <w:r>
        <w:rPr>
          <w:color w:val="000000"/>
          <w:sz w:val="20"/>
        </w:rPr>
        <w:t>      1. Субъекты предпринимательства при осуществлении своей деятельности принимают меры по предупреждению корру</w:t>
      </w:r>
      <w:r>
        <w:rPr>
          <w:color w:val="000000"/>
          <w:sz w:val="20"/>
        </w:rPr>
        <w:t>пции, в том числе по минимизации причин и условий, способствующих совершению коррупционных правонарушений, путем:</w:t>
      </w:r>
      <w:r>
        <w:br/>
      </w:r>
      <w:r>
        <w:rPr>
          <w:color w:val="000000"/>
          <w:sz w:val="20"/>
        </w:rPr>
        <w:t>      1) установления организационно-правовых механизмов, обеспечивающих подотчетность, подконтрольность и прозрачность процедур принятия реше</w:t>
      </w:r>
      <w:r>
        <w:rPr>
          <w:color w:val="000000"/>
          <w:sz w:val="20"/>
        </w:rPr>
        <w:t>ний;</w:t>
      </w:r>
      <w:r>
        <w:br/>
      </w:r>
      <w:r>
        <w:rPr>
          <w:color w:val="000000"/>
          <w:sz w:val="20"/>
        </w:rPr>
        <w:t>      2) соблюдения принципов добросовестной конкуренции;</w:t>
      </w:r>
      <w:r>
        <w:br/>
      </w:r>
      <w:r>
        <w:rPr>
          <w:color w:val="000000"/>
          <w:sz w:val="20"/>
        </w:rPr>
        <w:t>      3) предотвращения конфликта интересов;</w:t>
      </w:r>
      <w:r>
        <w:br/>
      </w:r>
      <w:r>
        <w:rPr>
          <w:color w:val="000000"/>
          <w:sz w:val="20"/>
        </w:rPr>
        <w:t>      4) принятия и соблюдения норм деловой этики;</w:t>
      </w:r>
      <w:r>
        <w:br/>
      </w:r>
      <w:r>
        <w:rPr>
          <w:color w:val="000000"/>
          <w:sz w:val="20"/>
        </w:rPr>
        <w:t>      5) принятия мер по формированию антикоррупционной культуры;</w:t>
      </w:r>
      <w:r>
        <w:br/>
      </w:r>
      <w:r>
        <w:rPr>
          <w:color w:val="000000"/>
          <w:sz w:val="20"/>
        </w:rPr>
        <w:t>      6) взаимодействия с госуд</w:t>
      </w:r>
      <w:r>
        <w:rPr>
          <w:color w:val="000000"/>
          <w:sz w:val="20"/>
        </w:rPr>
        <w:t>арственными органами и иными организациями по вопросам предупреждения коррупции.</w:t>
      </w:r>
      <w:r>
        <w:br/>
      </w:r>
      <w:r>
        <w:rPr>
          <w:color w:val="000000"/>
          <w:sz w:val="20"/>
        </w:rPr>
        <w:t>      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</w:t>
      </w:r>
      <w:r>
        <w:rPr>
          <w:color w:val="000000"/>
          <w:sz w:val="20"/>
        </w:rPr>
        <w:t>ательства.</w:t>
      </w:r>
    </w:p>
    <w:p w:rsidR="00A707A8" w:rsidRDefault="00ED5609">
      <w:pPr>
        <w:spacing w:after="0"/>
      </w:pPr>
      <w:bookmarkStart w:id="34" w:name="z17"/>
      <w:bookmarkEnd w:id="33"/>
      <w:r>
        <w:rPr>
          <w:b/>
          <w:color w:val="000000"/>
          <w:sz w:val="20"/>
        </w:rPr>
        <w:t>      Статья 17. Национальный доклад о противодействии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p w:rsidR="00A707A8" w:rsidRDefault="00ED5609">
      <w:pPr>
        <w:spacing w:after="0"/>
      </w:pPr>
      <w:bookmarkStart w:id="35" w:name="z104"/>
      <w:bookmarkEnd w:id="34"/>
      <w:r>
        <w:rPr>
          <w:color w:val="000000"/>
          <w:sz w:val="20"/>
        </w:rPr>
        <w:t xml:space="preserve">     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</w:t>
      </w:r>
      <w:r>
        <w:rPr>
          <w:color w:val="000000"/>
          <w:sz w:val="20"/>
        </w:rPr>
        <w:t>национальном уровнях, предложения по формированию, реализации и совершенствованию антикоррупционной политики.</w:t>
      </w:r>
      <w:r>
        <w:br/>
      </w:r>
      <w:r>
        <w:rPr>
          <w:color w:val="000000"/>
          <w:sz w:val="20"/>
        </w:rPr>
        <w:t>      2. Уполномоченный орган по противодействию коррупции ежегодно формирует Национальный доклад о противодействии коррупции и в порядке, установ</w:t>
      </w:r>
      <w:r>
        <w:rPr>
          <w:color w:val="000000"/>
          <w:sz w:val="20"/>
        </w:rPr>
        <w:t>ленном законодательством Республики Казахстан, вносит его в Правительство Республики Казахстан для последующего представления Президенту Республики Казахстан.</w:t>
      </w:r>
      <w:r>
        <w:br/>
      </w:r>
      <w:r>
        <w:rPr>
          <w:color w:val="000000"/>
          <w:sz w:val="20"/>
        </w:rPr>
        <w:t>      3. Национальный доклад о противодействии коррупции формируется на основе результатов работы</w:t>
      </w:r>
      <w:r>
        <w:rPr>
          <w:color w:val="000000"/>
          <w:sz w:val="20"/>
        </w:rPr>
        <w:t xml:space="preserve">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  <w:r>
        <w:br/>
      </w:r>
      <w:r>
        <w:rPr>
          <w:color w:val="000000"/>
          <w:sz w:val="20"/>
        </w:rPr>
        <w:t>      4. Порядок подготовки, внесения Национального доклада о противодействии коррупции Президе</w:t>
      </w:r>
      <w:r>
        <w:rPr>
          <w:color w:val="000000"/>
          <w:sz w:val="20"/>
        </w:rPr>
        <w:t xml:space="preserve">нту Республики Казахстан и его опубликования утверждается Президентом Республики </w:t>
      </w:r>
      <w:r>
        <w:rPr>
          <w:color w:val="000000"/>
          <w:sz w:val="20"/>
        </w:rPr>
        <w:lastRenderedPageBreak/>
        <w:t>Казахстан.</w:t>
      </w:r>
      <w:r>
        <w:br/>
      </w:r>
      <w:r>
        <w:rPr>
          <w:color w:val="FF0000"/>
          <w:sz w:val="20"/>
        </w:rPr>
        <w:t xml:space="preserve">      Сноска. Статья 17 с изменением, внесенным Законом РК от 06.04.2016 </w:t>
      </w:r>
      <w:r>
        <w:rPr>
          <w:color w:val="000000"/>
          <w:sz w:val="20"/>
        </w:rPr>
        <w:t>№ 484-V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</w:p>
    <w:p w:rsidR="00A707A8" w:rsidRDefault="00ED5609">
      <w:pPr>
        <w:spacing w:after="0"/>
      </w:pPr>
      <w:bookmarkStart w:id="36" w:name="z30"/>
      <w:bookmarkEnd w:id="35"/>
      <w:r>
        <w:rPr>
          <w:b/>
          <w:color w:val="000000"/>
        </w:rPr>
        <w:t xml:space="preserve">   Глава 3. СУБЪЕКТЫ ПРОТИВОДЕЙСТВИЯ КОРРУПЦИИ И ИХ ПОЛНОМОЧИЯ</w:t>
      </w:r>
    </w:p>
    <w:p w:rsidR="00A707A8" w:rsidRDefault="00ED5609">
      <w:pPr>
        <w:spacing w:after="0"/>
      </w:pPr>
      <w:bookmarkStart w:id="37" w:name="z18"/>
      <w:bookmarkEnd w:id="36"/>
      <w:r>
        <w:rPr>
          <w:b/>
          <w:color w:val="000000"/>
          <w:sz w:val="20"/>
        </w:rPr>
        <w:t>      Статья 18. Субъекты противодействия коррупции</w:t>
      </w:r>
    </w:p>
    <w:bookmarkEnd w:id="37"/>
    <w:p w:rsidR="00A707A8" w:rsidRDefault="00ED5609">
      <w:pPr>
        <w:spacing w:after="0"/>
      </w:pPr>
      <w:r>
        <w:rPr>
          <w:color w:val="000000"/>
          <w:sz w:val="20"/>
        </w:rPr>
        <w:t>      К субъектам противодействия коррупции относятся:</w:t>
      </w:r>
      <w:r>
        <w:br/>
      </w:r>
      <w:r>
        <w:rPr>
          <w:color w:val="000000"/>
          <w:sz w:val="20"/>
        </w:rPr>
        <w:t>      1) уполномоченный орган по противодействию коррупции;</w:t>
      </w:r>
      <w:r>
        <w:br/>
      </w:r>
      <w:r>
        <w:rPr>
          <w:color w:val="000000"/>
          <w:sz w:val="20"/>
        </w:rPr>
        <w:t>     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A707A8" w:rsidRDefault="00ED5609">
      <w:pPr>
        <w:spacing w:after="0"/>
      </w:pPr>
      <w:bookmarkStart w:id="38" w:name="z19"/>
      <w:r>
        <w:rPr>
          <w:b/>
          <w:color w:val="000000"/>
          <w:sz w:val="20"/>
        </w:rPr>
        <w:t>      Статья 19. Антикоррупционная служба</w:t>
      </w:r>
    </w:p>
    <w:p w:rsidR="00A707A8" w:rsidRDefault="00ED5609">
      <w:pPr>
        <w:spacing w:after="0"/>
      </w:pPr>
      <w:bookmarkStart w:id="39" w:name="z108"/>
      <w:bookmarkEnd w:id="38"/>
      <w:r>
        <w:rPr>
          <w:color w:val="000000"/>
          <w:sz w:val="20"/>
        </w:rPr>
        <w:t>      1. Антикоррупционная сл</w:t>
      </w:r>
      <w:r>
        <w:rPr>
          <w:color w:val="000000"/>
          <w:sz w:val="20"/>
        </w:rPr>
        <w:t>ужба – оперативно-следственные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  <w:r>
        <w:br/>
      </w:r>
      <w:r>
        <w:rPr>
          <w:color w:val="000000"/>
          <w:sz w:val="20"/>
        </w:rPr>
        <w:t xml:space="preserve">      2. Сотрудники </w:t>
      </w:r>
      <w:r>
        <w:rPr>
          <w:color w:val="000000"/>
          <w:sz w:val="20"/>
        </w:rPr>
        <w:t>антикоррупционной службы при исполнении ими служебных обязанностей обладают полномочиями, установленными Законом Республики Казахстан «О правоохранительной службе» и иными законодательными актами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19 с изменением, </w:t>
      </w:r>
      <w:r>
        <w:rPr>
          <w:color w:val="FF0000"/>
          <w:sz w:val="20"/>
        </w:rPr>
        <w:t xml:space="preserve">внесенным Законом РК от 06.04.2016 </w:t>
      </w:r>
      <w:r>
        <w:rPr>
          <w:color w:val="000000"/>
          <w:sz w:val="20"/>
        </w:rPr>
        <w:t>№ 484-V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A707A8" w:rsidRDefault="00ED5609">
      <w:pPr>
        <w:spacing w:after="0"/>
      </w:pPr>
      <w:bookmarkStart w:id="40" w:name="z20"/>
      <w:bookmarkEnd w:id="39"/>
      <w:r>
        <w:rPr>
          <w:b/>
          <w:color w:val="000000"/>
          <w:sz w:val="20"/>
        </w:rPr>
        <w:t>      Статья 20. Компетенция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противодействию коррупции</w:t>
      </w:r>
    </w:p>
    <w:bookmarkEnd w:id="40"/>
    <w:p w:rsidR="00A707A8" w:rsidRDefault="00ED5609">
      <w:pPr>
        <w:spacing w:after="0"/>
      </w:pPr>
      <w:r>
        <w:rPr>
          <w:color w:val="000000"/>
          <w:sz w:val="20"/>
        </w:rPr>
        <w:t>      </w:t>
      </w:r>
      <w:r>
        <w:rPr>
          <w:color w:val="000000"/>
          <w:sz w:val="20"/>
        </w:rPr>
        <w:t>Уполномоченный орган по противодействию коррупции осуществляет следующие функции:</w:t>
      </w:r>
      <w:r>
        <w:br/>
      </w:r>
      <w:r>
        <w:rPr>
          <w:color w:val="000000"/>
          <w:sz w:val="20"/>
        </w:rPr>
        <w:t>      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</w:t>
      </w:r>
      <w:r>
        <w:rPr>
          <w:color w:val="000000"/>
          <w:sz w:val="20"/>
        </w:rPr>
        <w:t>и Казахстан порядке нормативных правовых актов в пределах своей компетенции;</w:t>
      </w:r>
      <w:r>
        <w:br/>
      </w:r>
      <w:r>
        <w:rPr>
          <w:color w:val="000000"/>
          <w:sz w:val="20"/>
        </w:rPr>
        <w:t>      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</w:t>
      </w:r>
      <w:r>
        <w:rPr>
          <w:color w:val="000000"/>
          <w:sz w:val="20"/>
        </w:rPr>
        <w:t>ектора, в соответствии с настоящим Законом;</w:t>
      </w:r>
      <w:r>
        <w:br/>
      </w:r>
      <w:r>
        <w:rPr>
          <w:color w:val="000000"/>
          <w:sz w:val="20"/>
        </w:rPr>
        <w:t>     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</w:t>
      </w:r>
      <w:r>
        <w:rPr>
          <w:color w:val="000000"/>
          <w:sz w:val="20"/>
        </w:rPr>
        <w:t>ов квазигосударственного сектора;</w:t>
      </w:r>
      <w:r>
        <w:br/>
      </w:r>
      <w:r>
        <w:rPr>
          <w:color w:val="000000"/>
          <w:sz w:val="20"/>
        </w:rPr>
        <w:t>      4)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</w:t>
      </w:r>
      <w:r>
        <w:rPr>
          <w:color w:val="000000"/>
          <w:sz w:val="20"/>
        </w:rPr>
        <w:t>еспублики Казахстан;</w:t>
      </w:r>
      <w:r>
        <w:br/>
      </w:r>
      <w:r>
        <w:rPr>
          <w:color w:val="000000"/>
          <w:sz w:val="20"/>
        </w:rPr>
        <w:t>      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</w:t>
      </w:r>
      <w:r>
        <w:rPr>
          <w:color w:val="000000"/>
          <w:sz w:val="20"/>
        </w:rPr>
        <w:t>татам внешнего анализа коррупционных рисков;</w:t>
      </w:r>
      <w:r>
        <w:br/>
      </w:r>
      <w:r>
        <w:rPr>
          <w:color w:val="000000"/>
          <w:sz w:val="20"/>
        </w:rPr>
        <w:t>      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</w:t>
      </w:r>
      <w:r>
        <w:rPr>
          <w:color w:val="000000"/>
          <w:sz w:val="20"/>
        </w:rPr>
        <w:t>кованием информации о его обращении в доход государства;</w:t>
      </w:r>
      <w:r>
        <w:br/>
      </w:r>
      <w:r>
        <w:rPr>
          <w:color w:val="000000"/>
          <w:sz w:val="20"/>
        </w:rPr>
        <w:t>      7) изучение и распространение положительного опыта противодействия коррупции;</w:t>
      </w:r>
      <w:r>
        <w:br/>
      </w:r>
      <w:r>
        <w:rPr>
          <w:color w:val="000000"/>
          <w:sz w:val="20"/>
        </w:rPr>
        <w:t>      8) выработка предложений по совершенствованию образовательных программ в сфере формирования антикоррупционной</w:t>
      </w:r>
      <w:r>
        <w:rPr>
          <w:color w:val="000000"/>
          <w:sz w:val="20"/>
        </w:rPr>
        <w:t xml:space="preserve"> культуры;</w:t>
      </w:r>
      <w:r>
        <w:br/>
      </w:r>
      <w:r>
        <w:rPr>
          <w:color w:val="000000"/>
          <w:sz w:val="20"/>
        </w:rPr>
        <w:t>     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</w:t>
      </w:r>
      <w:r>
        <w:rPr>
          <w:color w:val="000000"/>
          <w:sz w:val="20"/>
        </w:rPr>
        <w:t xml:space="preserve">го социального </w:t>
      </w:r>
      <w:r>
        <w:rPr>
          <w:color w:val="000000"/>
          <w:sz w:val="20"/>
        </w:rPr>
        <w:lastRenderedPageBreak/>
        <w:t>заказа, направленного на формирование антикоррупционной культуры;</w:t>
      </w:r>
      <w:r>
        <w:br/>
      </w:r>
      <w:r>
        <w:rPr>
          <w:color w:val="000000"/>
          <w:sz w:val="20"/>
        </w:rPr>
        <w:t>      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</w:t>
      </w:r>
      <w:r>
        <w:rPr>
          <w:color w:val="000000"/>
          <w:sz w:val="20"/>
        </w:rPr>
        <w:t xml:space="preserve"> коррупции;</w:t>
      </w:r>
      <w:r>
        <w:br/>
      </w:r>
      <w:r>
        <w:rPr>
          <w:color w:val="000000"/>
          <w:sz w:val="20"/>
        </w:rPr>
        <w:t xml:space="preserve">     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</w:t>
      </w:r>
      <w:r>
        <w:rPr>
          <w:color w:val="000000"/>
          <w:sz w:val="20"/>
        </w:rPr>
        <w:t>в деятельности международных организаций;</w:t>
      </w:r>
      <w:r>
        <w:br/>
      </w:r>
      <w:r>
        <w:rPr>
          <w:color w:val="000000"/>
          <w:sz w:val="20"/>
        </w:rPr>
        <w:t>      12) иные функции, возложенные законами Республики Казахстан, а также актами Президента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20 с изменением, внесенным Законом РК от 06.04.2016 </w:t>
      </w:r>
      <w:r>
        <w:rPr>
          <w:color w:val="000000"/>
          <w:sz w:val="20"/>
        </w:rPr>
        <w:t>№ 484-V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</w:t>
      </w:r>
      <w:r>
        <w:rPr>
          <w:color w:val="FF0000"/>
          <w:sz w:val="20"/>
        </w:rPr>
        <w:t>ие по истечении десяти календарных дней после дня его первого официального опубликования).</w:t>
      </w:r>
    </w:p>
    <w:p w:rsidR="00A707A8" w:rsidRDefault="00ED5609">
      <w:pPr>
        <w:spacing w:after="0"/>
      </w:pPr>
      <w:bookmarkStart w:id="41" w:name="z21"/>
      <w:r>
        <w:rPr>
          <w:b/>
          <w:color w:val="000000"/>
          <w:sz w:val="20"/>
        </w:rPr>
        <w:t>      Статья 21. Полномочия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противодействию коррупции</w:t>
      </w:r>
    </w:p>
    <w:p w:rsidR="00A707A8" w:rsidRDefault="00ED5609">
      <w:pPr>
        <w:spacing w:after="0"/>
      </w:pPr>
      <w:bookmarkStart w:id="42" w:name="z110"/>
      <w:bookmarkEnd w:id="41"/>
      <w:r>
        <w:rPr>
          <w:color w:val="000000"/>
          <w:sz w:val="20"/>
        </w:rPr>
        <w:t>      1. Уполномоченный орган по противодействию коррупции при выпол</w:t>
      </w:r>
      <w:r>
        <w:rPr>
          <w:color w:val="000000"/>
          <w:sz w:val="20"/>
        </w:rPr>
        <w:t>нении возложенных на него функций:</w:t>
      </w:r>
      <w:r>
        <w:br/>
      </w:r>
      <w:r>
        <w:rPr>
          <w:color w:val="000000"/>
          <w:sz w:val="20"/>
        </w:rPr>
        <w:t>      1) запрашивает у государственных органов, организаций и должностных лиц информацию и материалы в порядке, 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2) в случаях выявления нарушения законодательства</w:t>
      </w:r>
      <w:r>
        <w:rPr>
          <w:color w:val="000000"/>
          <w:sz w:val="20"/>
        </w:rPr>
        <w:t xml:space="preserve"> Республики Казахстан о противодействии коррупции принимает меры в установленном законодательством порядке по их устранению;</w:t>
      </w:r>
      <w:r>
        <w:br/>
      </w:r>
      <w:r>
        <w:rPr>
          <w:color w:val="000000"/>
          <w:sz w:val="20"/>
        </w:rPr>
        <w:t>      3) определяет порядок проведения антикоррупционного мониторинга;</w:t>
      </w:r>
      <w:r>
        <w:br/>
      </w:r>
      <w:r>
        <w:rPr>
          <w:color w:val="000000"/>
          <w:sz w:val="20"/>
        </w:rPr>
        <w:t>      3-1) составляет протоколы и рассматривает дела об адми</w:t>
      </w:r>
      <w:r>
        <w:rPr>
          <w:color w:val="000000"/>
          <w:sz w:val="20"/>
        </w:rPr>
        <w:t>нистративных правонарушениях в порядке, установленном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4) осуществляет иные права, возложенные законами Республики Казахстан, а также актами Президента Республики Казахстан.</w:t>
      </w:r>
      <w:r>
        <w:br/>
      </w:r>
      <w:r>
        <w:rPr>
          <w:color w:val="000000"/>
          <w:sz w:val="20"/>
        </w:rPr>
        <w:t>      2. А</w:t>
      </w:r>
      <w:r>
        <w:rPr>
          <w:color w:val="000000"/>
          <w:sz w:val="20"/>
        </w:rPr>
        <w:t>нтикоррупционная служба уполномоченного органа по противодействию коррупции в пределах своих полномочий вправе:</w:t>
      </w:r>
      <w:r>
        <w:br/>
      </w:r>
      <w:r>
        <w:rPr>
          <w:color w:val="000000"/>
          <w:sz w:val="20"/>
        </w:rPr>
        <w:t>     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по имеющимся в производстве уголовным делам подвергать приводу лиц, уклоняющихся от явки по вызову;</w:t>
      </w:r>
      <w:r>
        <w:br/>
      </w:r>
      <w:r>
        <w:rPr>
          <w:color w:val="000000"/>
          <w:sz w:val="20"/>
        </w:rPr>
        <w:t>      3) изымать или производить выемку документов, товаров, предметов или иного имущества в соответствии с уголовно-процессуальным законодательство</w:t>
      </w:r>
      <w:r>
        <w:rPr>
          <w:color w:val="000000"/>
          <w:sz w:val="20"/>
        </w:rPr>
        <w:t>м Республики Казахстан и (или) законодательством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4) использовать изоляторы временного содержания, следственные изоляторы в порядке, предусмотренном законодательством Республики Казахстан;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 законодательством </w:t>
      </w:r>
      <w:r>
        <w:rPr>
          <w:color w:val="000000"/>
          <w:sz w:val="20"/>
        </w:rPr>
        <w:t>Республики Казахстан;</w:t>
      </w:r>
      <w:r>
        <w:br/>
      </w:r>
      <w:r>
        <w:rPr>
          <w:color w:val="000000"/>
          <w:sz w:val="20"/>
        </w:rPr>
        <w:t xml:space="preserve">       6)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06.04.2016 </w:t>
      </w:r>
      <w:r>
        <w:rPr>
          <w:color w:val="000000"/>
          <w:sz w:val="20"/>
        </w:rPr>
        <w:t>№ 484-V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7) требовать производства ревизий, налоговых и других проверок, ауд</w:t>
      </w:r>
      <w:r>
        <w:rPr>
          <w:color w:val="000000"/>
          <w:sz w:val="20"/>
        </w:rPr>
        <w:t>ита и оценки от уполномоченных органов и должностных лиц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8) совершенствовать формы и методы борьбы с коррупционными преступлениями, определять стратегию и тактику оперативно-розыскной</w:t>
      </w:r>
      <w:r>
        <w:rPr>
          <w:color w:val="000000"/>
          <w:sz w:val="20"/>
        </w:rPr>
        <w:t xml:space="preserve"> деятельности, вырабатывать и </w:t>
      </w:r>
      <w:r>
        <w:rPr>
          <w:color w:val="000000"/>
          <w:sz w:val="20"/>
        </w:rPr>
        <w:lastRenderedPageBreak/>
        <w:t>реализовывать меры по повышению ее эффективности;</w:t>
      </w:r>
      <w:r>
        <w:br/>
      </w:r>
      <w:r>
        <w:rPr>
          <w:color w:val="000000"/>
          <w:sz w:val="20"/>
        </w:rPr>
        <w:t>      9) в соответствии с 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</w:t>
      </w:r>
      <w:r>
        <w:rPr>
          <w:color w:val="000000"/>
          <w:sz w:val="20"/>
        </w:rPr>
        <w:t>ь исследование в ходе досудебного расследования, производства по делам об административных правонарушениях в порядке, установленном законодательством;</w:t>
      </w:r>
      <w:r>
        <w:br/>
      </w:r>
      <w:r>
        <w:rPr>
          <w:color w:val="000000"/>
          <w:sz w:val="20"/>
        </w:rPr>
        <w:t>      10) конвоировать задержанных и лиц, заключенных под стражу;</w:t>
      </w:r>
      <w:r>
        <w:br/>
      </w:r>
      <w:r>
        <w:rPr>
          <w:color w:val="000000"/>
          <w:sz w:val="20"/>
        </w:rPr>
        <w:t>      11) осуществлять иные полномочия,</w:t>
      </w:r>
      <w:r>
        <w:rPr>
          <w:color w:val="000000"/>
          <w:sz w:val="20"/>
        </w:rPr>
        <w:t xml:space="preserve"> возложенные законами Республики Казахстан, а также актами Президента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21 с изменениями, внесенными Законом РК от 06.04.2016 </w:t>
      </w:r>
      <w:r>
        <w:rPr>
          <w:color w:val="000000"/>
          <w:sz w:val="20"/>
        </w:rPr>
        <w:t>№ 484-V </w:t>
      </w:r>
      <w:r>
        <w:rPr>
          <w:color w:val="FF0000"/>
          <w:sz w:val="20"/>
        </w:rPr>
        <w:t>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A707A8" w:rsidRDefault="00ED5609">
      <w:pPr>
        <w:spacing w:after="0"/>
      </w:pPr>
      <w:bookmarkStart w:id="43" w:name="z22"/>
      <w:bookmarkEnd w:id="42"/>
      <w:r>
        <w:rPr>
          <w:b/>
          <w:color w:val="000000"/>
          <w:sz w:val="20"/>
        </w:rPr>
        <w:t>      Статья 22. Полномочия государственных органов,</w:t>
      </w:r>
      <w:r>
        <w:br/>
      </w:r>
      <w:r>
        <w:rPr>
          <w:b/>
          <w:color w:val="000000"/>
          <w:sz w:val="20"/>
        </w:rPr>
        <w:t>                 организаций, субъектов квазигосударственного</w:t>
      </w:r>
      <w:r>
        <w:br/>
      </w:r>
      <w:r>
        <w:rPr>
          <w:b/>
          <w:color w:val="000000"/>
          <w:sz w:val="20"/>
        </w:rPr>
        <w:t>                 сектора и должностных ли</w:t>
      </w:r>
      <w:r>
        <w:rPr>
          <w:b/>
          <w:color w:val="000000"/>
          <w:sz w:val="20"/>
        </w:rPr>
        <w:t>ц по противодействию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p w:rsidR="00A707A8" w:rsidRDefault="00ED5609">
      <w:pPr>
        <w:spacing w:after="0"/>
      </w:pPr>
      <w:bookmarkStart w:id="44" w:name="z112"/>
      <w:bookmarkEnd w:id="43"/>
      <w:r>
        <w:rPr>
          <w:color w:val="000000"/>
          <w:sz w:val="20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  <w:r>
        <w:br/>
      </w:r>
      <w:r>
        <w:rPr>
          <w:color w:val="000000"/>
          <w:sz w:val="20"/>
        </w:rPr>
        <w:t>      2. Выявление, пресечение</w:t>
      </w:r>
      <w:r>
        <w:rPr>
          <w:color w:val="000000"/>
          <w:sz w:val="20"/>
        </w:rPr>
        <w:t>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</w:t>
      </w:r>
      <w:r>
        <w:rPr>
          <w:color w:val="000000"/>
          <w:sz w:val="20"/>
        </w:rPr>
        <w:t>нных доходов, военной полиции, Пограничной службой Комитета национальной безопасности Республики Казахстан.</w:t>
      </w:r>
    </w:p>
    <w:p w:rsidR="00A707A8" w:rsidRDefault="00ED5609">
      <w:pPr>
        <w:spacing w:after="0"/>
      </w:pPr>
      <w:bookmarkStart w:id="45" w:name="z23"/>
      <w:bookmarkEnd w:id="44"/>
      <w:r>
        <w:rPr>
          <w:b/>
          <w:color w:val="000000"/>
          <w:sz w:val="20"/>
        </w:rPr>
        <w:t>      Статья 23. Участие общественности в противодействии</w:t>
      </w:r>
      <w:r>
        <w:br/>
      </w:r>
      <w:r>
        <w:rPr>
          <w:b/>
          <w:color w:val="000000"/>
          <w:sz w:val="20"/>
        </w:rPr>
        <w:t>                 коррупции</w:t>
      </w:r>
    </w:p>
    <w:bookmarkEnd w:id="45"/>
    <w:p w:rsidR="00A707A8" w:rsidRDefault="00ED5609">
      <w:pPr>
        <w:spacing w:after="0"/>
      </w:pPr>
      <w:r>
        <w:rPr>
          <w:color w:val="000000"/>
          <w:sz w:val="20"/>
        </w:rPr>
        <w:t>      Физические лица, общественные объединения и иные юридичес</w:t>
      </w:r>
      <w:r>
        <w:rPr>
          <w:color w:val="000000"/>
          <w:sz w:val="20"/>
        </w:rPr>
        <w:t>кие лица при противодействии коррупции применяют следующие меры:</w:t>
      </w:r>
      <w:r>
        <w:br/>
      </w:r>
      <w:r>
        <w:rPr>
          <w:color w:val="000000"/>
          <w:sz w:val="20"/>
        </w:rPr>
        <w:t>      1) сообщают об известных им фактах совершения коррупционных правонарушений в порядке, 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2) вносят предложения по совершенствова</w:t>
      </w:r>
      <w:r>
        <w:rPr>
          <w:color w:val="000000"/>
          <w:sz w:val="20"/>
        </w:rPr>
        <w:t>нию законодательства и правоприменительной практики по вопросам противодействия коррупции;</w:t>
      </w:r>
      <w:r>
        <w:br/>
      </w:r>
      <w:r>
        <w:rPr>
          <w:color w:val="000000"/>
          <w:sz w:val="20"/>
        </w:rPr>
        <w:t>      3) участвуют в формировании антикоррупционной культуры;</w:t>
      </w:r>
      <w:r>
        <w:br/>
      </w:r>
      <w:r>
        <w:rPr>
          <w:color w:val="000000"/>
          <w:sz w:val="20"/>
        </w:rPr>
        <w:t>      4) осуществляют взаимодействие с другими субъектами противодействия коррупции и уполномоченным ор</w:t>
      </w:r>
      <w:r>
        <w:rPr>
          <w:color w:val="000000"/>
          <w:sz w:val="20"/>
        </w:rPr>
        <w:t>ганом по противодействию коррупции;</w:t>
      </w:r>
      <w:r>
        <w:br/>
      </w:r>
      <w:r>
        <w:rPr>
          <w:color w:val="000000"/>
          <w:sz w:val="20"/>
        </w:rPr>
        <w:t>      5) запрашивают и получают в порядке, установленном законодательством Республики Казахстан, от государственных органов информацию о деятельности по противодействию коррупции;</w:t>
      </w:r>
      <w:r>
        <w:br/>
      </w:r>
      <w:r>
        <w:rPr>
          <w:color w:val="000000"/>
          <w:sz w:val="20"/>
        </w:rPr>
        <w:t>      6) проводят исследования, в том чи</w:t>
      </w:r>
      <w:r>
        <w:rPr>
          <w:color w:val="000000"/>
          <w:sz w:val="20"/>
        </w:rPr>
        <w:t>сле научные и социологические, по вопросам противодействия коррупции;</w:t>
      </w:r>
      <w:r>
        <w:br/>
      </w:r>
      <w:r>
        <w:rPr>
          <w:color w:val="000000"/>
          <w:sz w:val="20"/>
        </w:rPr>
        <w:t>     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A707A8" w:rsidRDefault="00ED5609">
      <w:pPr>
        <w:spacing w:after="0"/>
      </w:pPr>
      <w:bookmarkStart w:id="46" w:name="z24"/>
      <w:r>
        <w:rPr>
          <w:b/>
          <w:color w:val="000000"/>
          <w:sz w:val="20"/>
        </w:rPr>
        <w:t>      Статья 24. Сообщение о к</w:t>
      </w:r>
      <w:r>
        <w:rPr>
          <w:b/>
          <w:color w:val="000000"/>
          <w:sz w:val="20"/>
        </w:rPr>
        <w:t>оррупционных правонарушениях</w:t>
      </w:r>
    </w:p>
    <w:p w:rsidR="00A707A8" w:rsidRDefault="00ED5609">
      <w:pPr>
        <w:spacing w:after="0"/>
      </w:pPr>
      <w:bookmarkStart w:id="47" w:name="z114"/>
      <w:bookmarkEnd w:id="46"/>
      <w:r>
        <w:rPr>
          <w:color w:val="000000"/>
          <w:sz w:val="20"/>
        </w:rPr>
        <w:t>     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 соответствии с законом.</w:t>
      </w:r>
      <w:r>
        <w:br/>
      </w:r>
      <w:r>
        <w:rPr>
          <w:color w:val="000000"/>
          <w:sz w:val="20"/>
        </w:rPr>
        <w:t>      3. Лицо, сообщившее о факте коррупционн</w:t>
      </w:r>
      <w:r>
        <w:rPr>
          <w:color w:val="000000"/>
          <w:sz w:val="20"/>
        </w:rPr>
        <w:t>ого правонарушения или иным образом оказывающее содействие в противодействии коррупции, находится под защитой государства и поощряется в порядке, установленном Правительством Республики Казахстан.</w:t>
      </w:r>
      <w:r>
        <w:br/>
      </w:r>
      <w:r>
        <w:rPr>
          <w:color w:val="000000"/>
          <w:sz w:val="20"/>
        </w:rPr>
        <w:lastRenderedPageBreak/>
        <w:t>      Положения настоящего пункта не распространяются на ли</w:t>
      </w:r>
      <w:r>
        <w:rPr>
          <w:color w:val="000000"/>
          <w:sz w:val="20"/>
        </w:rPr>
        <w:t>ц, сообщивших заведомо ложную информацию о факте коррупционного правонарушения, которые подлежат ответственности в соответствии с законом.</w:t>
      </w:r>
      <w:r>
        <w:br/>
      </w:r>
      <w:r>
        <w:rPr>
          <w:color w:val="000000"/>
          <w:sz w:val="20"/>
        </w:rPr>
        <w:t>      4. Информация о лице, оказывающем содействие в противодействии коррупции, является государственным секретом и п</w:t>
      </w:r>
      <w:r>
        <w:rPr>
          <w:color w:val="000000"/>
          <w:sz w:val="20"/>
        </w:rPr>
        <w:t>редоставляется в порядке, установленном законом. Разглашение указанной информации влечет ответственность, установленную законом.</w:t>
      </w:r>
    </w:p>
    <w:p w:rsidR="00A707A8" w:rsidRDefault="00ED5609">
      <w:pPr>
        <w:spacing w:after="0"/>
      </w:pPr>
      <w:bookmarkStart w:id="48" w:name="z31"/>
      <w:bookmarkEnd w:id="47"/>
      <w:r>
        <w:rPr>
          <w:b/>
          <w:color w:val="000000"/>
        </w:rPr>
        <w:t xml:space="preserve">   Глава 4. УСТРАНЕНИЕ ПОСЛЕДСТВИЙ КОРРУПЦИОННЫХ ПРАВОНАРУШЕНИЙ</w:t>
      </w:r>
    </w:p>
    <w:p w:rsidR="00A707A8" w:rsidRDefault="00ED5609">
      <w:pPr>
        <w:spacing w:after="0"/>
      </w:pPr>
      <w:bookmarkStart w:id="49" w:name="z25"/>
      <w:bookmarkEnd w:id="48"/>
      <w:r>
        <w:rPr>
          <w:b/>
          <w:color w:val="000000"/>
          <w:sz w:val="20"/>
        </w:rPr>
        <w:t>      Статья 25. Взыскание (возврат) незаконно полученного</w:t>
      </w:r>
      <w:r>
        <w:br/>
      </w:r>
      <w:r>
        <w:rPr>
          <w:b/>
          <w:color w:val="000000"/>
          <w:sz w:val="20"/>
        </w:rPr>
        <w:t>                 имущества или стоимости незаконно</w:t>
      </w:r>
      <w:r>
        <w:br/>
      </w:r>
      <w:r>
        <w:rPr>
          <w:b/>
          <w:color w:val="000000"/>
          <w:sz w:val="20"/>
        </w:rPr>
        <w:t>                 предоставленных услуг</w:t>
      </w:r>
    </w:p>
    <w:p w:rsidR="00A707A8" w:rsidRDefault="00ED5609">
      <w:pPr>
        <w:spacing w:after="0"/>
      </w:pPr>
      <w:bookmarkStart w:id="50" w:name="z118"/>
      <w:bookmarkEnd w:id="49"/>
      <w:r>
        <w:rPr>
          <w:color w:val="000000"/>
          <w:sz w:val="20"/>
        </w:rPr>
        <w:t>     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</w:t>
      </w:r>
      <w:r>
        <w:rPr>
          <w:color w:val="000000"/>
          <w:sz w:val="20"/>
        </w:rPr>
        <w:t>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</w:t>
      </w:r>
      <w:r>
        <w:rPr>
          <w:color w:val="000000"/>
          <w:sz w:val="20"/>
        </w:rPr>
        <w:t>анные органы до вынесения судом решения принимают меры по сохранности имущества, принадлежащего правонарушителю.</w:t>
      </w:r>
      <w:r>
        <w:br/>
      </w:r>
      <w:r>
        <w:rPr>
          <w:color w:val="000000"/>
          <w:sz w:val="20"/>
        </w:rPr>
        <w:t>      2. В случаях, указанных в пункте 1 настоящей статьи, прокурор, органы государственных доходов либо другие уполномоченные на это законом г</w:t>
      </w:r>
      <w:r>
        <w:rPr>
          <w:color w:val="000000"/>
          <w:sz w:val="20"/>
        </w:rPr>
        <w:t>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  <w:r>
        <w:br/>
      </w:r>
      <w:r>
        <w:rPr>
          <w:color w:val="000000"/>
          <w:sz w:val="20"/>
        </w:rPr>
        <w:t>      3. Если с лица, занимающего отв</w:t>
      </w:r>
      <w:r>
        <w:rPr>
          <w:color w:val="000000"/>
          <w:sz w:val="20"/>
        </w:rPr>
        <w:t>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</w:t>
      </w:r>
      <w:r>
        <w:rPr>
          <w:color w:val="000000"/>
          <w:sz w:val="20"/>
        </w:rPr>
        <w:t>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</w:t>
      </w:r>
      <w:r>
        <w:rPr>
          <w:color w:val="000000"/>
          <w:sz w:val="20"/>
        </w:rPr>
        <w:t>ного лица уведомление о полученных противоправных доходах.</w:t>
      </w:r>
      <w:r>
        <w:br/>
      </w:r>
      <w:r>
        <w:rPr>
          <w:color w:val="000000"/>
          <w:sz w:val="20"/>
        </w:rPr>
        <w:t>      4. Возврат, учет, хранение, оценка и реализация сданного имущества осуществляются в порядке, установленном Правительством Республики Казахстан.</w:t>
      </w:r>
    </w:p>
    <w:p w:rsidR="00A707A8" w:rsidRDefault="00ED5609">
      <w:pPr>
        <w:spacing w:after="0"/>
      </w:pPr>
      <w:bookmarkStart w:id="51" w:name="z26"/>
      <w:bookmarkEnd w:id="50"/>
      <w:r>
        <w:rPr>
          <w:b/>
          <w:color w:val="000000"/>
          <w:sz w:val="20"/>
        </w:rPr>
        <w:t>      Статья 26. Недействительность сделок, дог</w:t>
      </w:r>
      <w:r>
        <w:rPr>
          <w:b/>
          <w:color w:val="000000"/>
          <w:sz w:val="20"/>
        </w:rPr>
        <w:t>оворов, актов и</w:t>
      </w:r>
      <w:r>
        <w:br/>
      </w:r>
      <w:r>
        <w:rPr>
          <w:b/>
          <w:color w:val="000000"/>
          <w:sz w:val="20"/>
        </w:rPr>
        <w:t>                 действий, совершенных в результате</w:t>
      </w:r>
      <w:r>
        <w:br/>
      </w:r>
      <w:r>
        <w:rPr>
          <w:b/>
          <w:color w:val="000000"/>
          <w:sz w:val="20"/>
        </w:rPr>
        <w:t>                 коррупционных правонарушений</w:t>
      </w:r>
    </w:p>
    <w:p w:rsidR="00A707A8" w:rsidRDefault="00ED5609">
      <w:pPr>
        <w:spacing w:after="0"/>
      </w:pPr>
      <w:bookmarkStart w:id="52" w:name="z122"/>
      <w:bookmarkEnd w:id="51"/>
      <w:r>
        <w:rPr>
          <w:color w:val="000000"/>
          <w:sz w:val="20"/>
        </w:rPr>
        <w:t>      1. Сделки, договоры, совершенные в результате коррупционных правонарушений, признаются судом недействительными в установленном законом Р</w:t>
      </w:r>
      <w:r>
        <w:rPr>
          <w:color w:val="000000"/>
          <w:sz w:val="20"/>
        </w:rPr>
        <w:t>еспублики Казахстан порядке по иску уполномоченных государственных органов, заинтересованных лиц или прокурора.</w:t>
      </w:r>
      <w:r>
        <w:br/>
      </w:r>
      <w:r>
        <w:rPr>
          <w:color w:val="000000"/>
          <w:sz w:val="20"/>
        </w:rPr>
        <w:t>      2. Принятие актов и совершение действий в результате коррупционных правонарушений являются основаниями для их отмены (признания недействит</w:t>
      </w:r>
      <w:r>
        <w:rPr>
          <w:color w:val="000000"/>
          <w:sz w:val="20"/>
        </w:rPr>
        <w:t>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A707A8" w:rsidRDefault="00ED5609">
      <w:pPr>
        <w:spacing w:after="0"/>
      </w:pPr>
      <w:bookmarkStart w:id="53" w:name="z32"/>
      <w:bookmarkEnd w:id="52"/>
      <w:r>
        <w:rPr>
          <w:b/>
          <w:color w:val="000000"/>
        </w:rPr>
        <w:t xml:space="preserve">   Глава 5. ЗАКЛЮЧИТЕЛЬНЫЕ ПОЛОЖЕНИЯ</w:t>
      </w:r>
    </w:p>
    <w:p w:rsidR="00A707A8" w:rsidRDefault="00ED5609">
      <w:pPr>
        <w:spacing w:after="0"/>
      </w:pPr>
      <w:bookmarkStart w:id="54" w:name="z27"/>
      <w:bookmarkEnd w:id="53"/>
      <w:r>
        <w:rPr>
          <w:b/>
          <w:color w:val="000000"/>
          <w:sz w:val="20"/>
        </w:rPr>
        <w:t>      Статья 27. Порядок введения в действие настоящего Закона</w:t>
      </w:r>
    </w:p>
    <w:p w:rsidR="00A707A8" w:rsidRDefault="00ED5609">
      <w:pPr>
        <w:spacing w:after="0"/>
      </w:pPr>
      <w:bookmarkStart w:id="55" w:name="z124"/>
      <w:bookmarkEnd w:id="54"/>
      <w:r>
        <w:rPr>
          <w:color w:val="000000"/>
          <w:sz w:val="20"/>
        </w:rPr>
        <w:t>      1. Настоящий Закон вводится в действие с 1 января 2016 года, за исключением:</w:t>
      </w:r>
      <w:r>
        <w:br/>
      </w:r>
      <w:r>
        <w:rPr>
          <w:color w:val="000000"/>
          <w:sz w:val="20"/>
        </w:rPr>
        <w:t>      1) пунктов 1, 2, 3, 4, 5, 6, 7, 8, 10, 11, 12 и 13 статьи 11, которые вводятся в действие с 1 января 2017 года;</w:t>
      </w:r>
      <w:r>
        <w:br/>
      </w:r>
      <w:r>
        <w:rPr>
          <w:color w:val="000000"/>
          <w:sz w:val="20"/>
        </w:rPr>
        <w:t>      2) пункта 9</w:t>
      </w:r>
      <w:r>
        <w:rPr>
          <w:color w:val="000000"/>
          <w:sz w:val="20"/>
        </w:rPr>
        <w:t xml:space="preserve"> статьи 11, который вводится в действие с 1 января 2020 года.</w:t>
      </w:r>
      <w:r>
        <w:br/>
      </w:r>
      <w:r>
        <w:rPr>
          <w:color w:val="000000"/>
          <w:sz w:val="20"/>
        </w:rPr>
        <w:t>      2. Установить, что с 1 января 2017 года до 1 января 2020 года  пункт 9 статьи 11 действует в следующей редакции:</w:t>
      </w:r>
      <w:r>
        <w:br/>
      </w:r>
      <w:r>
        <w:rPr>
          <w:color w:val="000000"/>
          <w:sz w:val="20"/>
        </w:rPr>
        <w:t>      «9. В срок не позднее 31 декабря года, следующего за отчетным календа</w:t>
      </w:r>
      <w:r>
        <w:rPr>
          <w:color w:val="000000"/>
          <w:sz w:val="20"/>
        </w:rPr>
        <w:t xml:space="preserve">рным годом, </w:t>
      </w:r>
      <w:r>
        <w:rPr>
          <w:color w:val="000000"/>
          <w:sz w:val="20"/>
        </w:rPr>
        <w:lastRenderedPageBreak/>
        <w:t>могут быть опубликованы сведения, отраженные в декларациях физических лиц, которые представили следующие лица и их супруги:</w:t>
      </w:r>
      <w:r>
        <w:br/>
      </w:r>
      <w:r>
        <w:rPr>
          <w:color w:val="000000"/>
          <w:sz w:val="20"/>
        </w:rPr>
        <w:t>      1) занимающие политические государственные должности;</w:t>
      </w:r>
      <w:r>
        <w:br/>
      </w:r>
      <w:r>
        <w:rPr>
          <w:color w:val="000000"/>
          <w:sz w:val="20"/>
        </w:rPr>
        <w:t>      2) занимающие административные государственные должнос</w:t>
      </w:r>
      <w:r>
        <w:rPr>
          <w:color w:val="000000"/>
          <w:sz w:val="20"/>
        </w:rPr>
        <w:t>ти корпуса «А»;</w:t>
      </w:r>
      <w:r>
        <w:br/>
      </w:r>
      <w:r>
        <w:rPr>
          <w:color w:val="000000"/>
          <w:sz w:val="20"/>
        </w:rPr>
        <w:t>      3) депутаты Парламента Республики Казахстан;</w:t>
      </w:r>
      <w:r>
        <w:br/>
      </w:r>
      <w:r>
        <w:rPr>
          <w:color w:val="000000"/>
          <w:sz w:val="20"/>
        </w:rPr>
        <w:t>      4) судьи Республики Казахстан;</w:t>
      </w:r>
      <w:r>
        <w:br/>
      </w:r>
      <w:r>
        <w:rPr>
          <w:color w:val="000000"/>
          <w:sz w:val="20"/>
        </w:rPr>
        <w:t>      5) лица, исполняющие управленческие функции в субъектах квазигосударственного сектора.</w:t>
      </w:r>
      <w:r>
        <w:br/>
      </w:r>
      <w:r>
        <w:rPr>
          <w:color w:val="000000"/>
          <w:sz w:val="20"/>
        </w:rPr>
        <w:t>      Перечень сведений, за исключением сведений, составляю</w:t>
      </w:r>
      <w:r>
        <w:rPr>
          <w:color w:val="000000"/>
          <w:sz w:val="20"/>
        </w:rPr>
        <w:t>щих государственные секреты в соответствии с законодательством Республики Казахстан, подлежащих опубликованию, определяется уполномоченным органом по противодействию коррупции.</w:t>
      </w:r>
      <w:r>
        <w:br/>
      </w:r>
      <w:r>
        <w:rPr>
          <w:color w:val="000000"/>
          <w:sz w:val="20"/>
        </w:rPr>
        <w:t>      Сведения, указанные в части второй настоящего пункта, размещаются службам</w:t>
      </w:r>
      <w:r>
        <w:rPr>
          <w:color w:val="000000"/>
          <w:sz w:val="20"/>
        </w:rPr>
        <w:t>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интернет-ресурсах.».</w:t>
      </w:r>
      <w:r>
        <w:br/>
      </w:r>
      <w:r>
        <w:rPr>
          <w:color w:val="000000"/>
          <w:sz w:val="20"/>
        </w:rPr>
        <w:t xml:space="preserve">      3. Установить, что со дня введения в действие настоящего </w:t>
      </w:r>
      <w:r>
        <w:rPr>
          <w:color w:val="000000"/>
          <w:sz w:val="20"/>
        </w:rPr>
        <w:t>Закона до 1 января 2017 года статья 11 действуют в следующей редакции:</w:t>
      </w:r>
      <w:r>
        <w:br/>
      </w:r>
      <w:r>
        <w:rPr>
          <w:color w:val="000000"/>
          <w:sz w:val="20"/>
        </w:rPr>
        <w:t>      «Статья 11. Меры финансового контроля</w:t>
      </w:r>
      <w:r>
        <w:br/>
      </w:r>
      <w:r>
        <w:rPr>
          <w:color w:val="000000"/>
          <w:sz w:val="20"/>
        </w:rPr>
        <w:t>      1. Лица, являющиеся кандидатами на государственную должность либо должность, связанную с выполнением государственных или приравненных к</w:t>
      </w:r>
      <w:r>
        <w:rPr>
          <w:color w:val="000000"/>
          <w:sz w:val="20"/>
        </w:rPr>
        <w:t xml:space="preserve"> ним функций, представляют в орган государственных доходов по месту жительства:</w:t>
      </w:r>
      <w:r>
        <w:br/>
      </w:r>
      <w:r>
        <w:rPr>
          <w:color w:val="000000"/>
          <w:sz w:val="20"/>
        </w:rPr>
        <w:t xml:space="preserve"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</w:t>
      </w:r>
      <w:r>
        <w:rPr>
          <w:color w:val="000000"/>
          <w:sz w:val="20"/>
        </w:rPr>
        <w:t>указанного имущества;</w:t>
      </w:r>
      <w:r>
        <w:br/>
      </w:r>
      <w:r>
        <w:rPr>
          <w:color w:val="000000"/>
          <w:sz w:val="20"/>
        </w:rPr>
        <w:t>      сведения о:</w:t>
      </w:r>
      <w:r>
        <w:br/>
      </w: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</w:t>
      </w:r>
      <w:r>
        <w:rPr>
          <w:color w:val="000000"/>
          <w:sz w:val="20"/>
        </w:rPr>
        <w:t>поряжаться лично или совместно с другими лицами;</w:t>
      </w:r>
      <w:r>
        <w:br/>
      </w:r>
      <w:r>
        <w:rPr>
          <w:color w:val="000000"/>
          <w:sz w:val="20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>
        <w:br/>
      </w:r>
      <w:r>
        <w:rPr>
          <w:color w:val="000000"/>
          <w:sz w:val="20"/>
        </w:rPr>
        <w:t>      трастах и</w:t>
      </w:r>
      <w:r>
        <w:rPr>
          <w:color w:val="000000"/>
          <w:sz w:val="20"/>
        </w:rPr>
        <w:t xml:space="preserve">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>
        <w:br/>
      </w:r>
      <w:r>
        <w:rPr>
          <w:color w:val="000000"/>
          <w:sz w:val="20"/>
        </w:rPr>
        <w:t>      названиях и реквизитах других организаций, у которых с лицом имеются догово</w:t>
      </w:r>
      <w:r>
        <w:rPr>
          <w:color w:val="000000"/>
          <w:sz w:val="20"/>
        </w:rPr>
        <w:t>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>
        <w:br/>
      </w:r>
      <w:r>
        <w:rPr>
          <w:color w:val="000000"/>
          <w:sz w:val="20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 законодательством Республики Казахстан, представляют в орган государственных доходов по месту жительства декларацию о дох</w:t>
      </w:r>
      <w:r>
        <w:rPr>
          <w:color w:val="000000"/>
          <w:sz w:val="20"/>
        </w:rPr>
        <w:t>одах и имуществе, являющемся объектом налогообложения и находящемся как на территории Республики Казахстан, так и за ее пределами.</w:t>
      </w:r>
      <w:r>
        <w:br/>
      </w:r>
      <w:r>
        <w:rPr>
          <w:color w:val="000000"/>
          <w:sz w:val="20"/>
        </w:rPr>
        <w:t>      3. Лица, уволенные с государственной службы по отрицательным мотивам, в течение трех лет после увольнения в порядке, ус</w:t>
      </w:r>
      <w:r>
        <w:rPr>
          <w:color w:val="000000"/>
          <w:sz w:val="20"/>
        </w:rPr>
        <w:t>тановленном налоговым 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</w:t>
      </w:r>
      <w:r>
        <w:rPr>
          <w:color w:val="000000"/>
          <w:sz w:val="20"/>
        </w:rPr>
        <w:t xml:space="preserve"> за ее пределами.</w:t>
      </w:r>
      <w:r>
        <w:br/>
      </w:r>
      <w:r>
        <w:rPr>
          <w:color w:val="000000"/>
          <w:sz w:val="20"/>
        </w:rPr>
        <w:t>      4. Супруг (супруга) лица, указанного в пункте 1 настоящей статьи, представляет в орган государственных доходов по месту жительства:</w:t>
      </w:r>
      <w:r>
        <w:br/>
      </w:r>
      <w:r>
        <w:rPr>
          <w:color w:val="000000"/>
          <w:sz w:val="20"/>
        </w:rPr>
        <w:lastRenderedPageBreak/>
        <w:t>      декларацию о доходах и имуществе, являющемся объектом налогообложения, в том числе, находящемс</w:t>
      </w:r>
      <w:r>
        <w:rPr>
          <w:color w:val="000000"/>
          <w:sz w:val="20"/>
        </w:rPr>
        <w:t>я за пределами территории Республики Казахстан, с указанием места нахождения указанного имущества;</w:t>
      </w:r>
      <w:r>
        <w:br/>
      </w:r>
      <w:r>
        <w:rPr>
          <w:color w:val="000000"/>
          <w:sz w:val="20"/>
        </w:rPr>
        <w:t>      сведения о:</w:t>
      </w:r>
      <w:r>
        <w:br/>
      </w:r>
      <w:r>
        <w:rPr>
          <w:color w:val="000000"/>
          <w:sz w:val="20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</w:t>
      </w:r>
      <w:r>
        <w:rPr>
          <w:color w:val="000000"/>
          <w:sz w:val="20"/>
        </w:rPr>
        <w:t>о учреждения, а также о финансовых средствах, которыми данные лица вправе распоряжаться лично или совместно с другими лицами;</w:t>
      </w:r>
      <w:r>
        <w:br/>
      </w:r>
      <w:r>
        <w:rPr>
          <w:color w:val="000000"/>
          <w:sz w:val="20"/>
        </w:rPr>
        <w:t>      своем участии в качестве акционера или учредителя (участника) юридических лиц с указанием доли участия в уставном капитале и</w:t>
      </w:r>
      <w:r>
        <w:rPr>
          <w:color w:val="000000"/>
          <w:sz w:val="20"/>
        </w:rPr>
        <w:t xml:space="preserve"> полных банковских и иных реквизитов указанных организаций;</w:t>
      </w:r>
      <w:r>
        <w:br/>
      </w:r>
      <w:r>
        <w:rPr>
          <w:color w:val="000000"/>
          <w:sz w:val="20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</w:t>
      </w:r>
      <w:r>
        <w:rPr>
          <w:color w:val="000000"/>
          <w:sz w:val="20"/>
        </w:rPr>
        <w:t xml:space="preserve"> превышающих тысячекратный размер месячного расчетного показателя.</w:t>
      </w:r>
      <w:r>
        <w:br/>
      </w:r>
      <w:r>
        <w:rPr>
          <w:color w:val="000000"/>
          <w:sz w:val="20"/>
        </w:rPr>
        <w:t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</w:t>
      </w:r>
      <w:r>
        <w:rPr>
          <w:color w:val="000000"/>
          <w:sz w:val="20"/>
        </w:rPr>
        <w:t>ъектом налогообложения и находящемся как на территории Республики Казахстан, так и за ее пределами.</w:t>
      </w:r>
      <w:r>
        <w:br/>
      </w:r>
      <w:r>
        <w:rPr>
          <w:color w:val="000000"/>
          <w:sz w:val="20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доходов по месту жител</w:t>
      </w:r>
      <w:r>
        <w:rPr>
          <w:color w:val="000000"/>
          <w:sz w:val="20"/>
        </w:rPr>
        <w:t>ьства декларацию и сведения, указанные в пункте 4 настоящей статьи.</w:t>
      </w:r>
      <w:r>
        <w:br/>
      </w:r>
      <w:r>
        <w:rPr>
          <w:color w:val="000000"/>
          <w:sz w:val="20"/>
        </w:rPr>
        <w:t>      Примечание. Под членами семьи лица, являющегося кандидатом на службу в специальный государственный орган, в настоящем пункте признаются супруг (супруга), совершеннолетние дети и лица</w:t>
      </w:r>
      <w:r>
        <w:rPr>
          <w:color w:val="000000"/>
          <w:sz w:val="20"/>
        </w:rPr>
        <w:t>, находящиеся на его иждивении и постоянно проживающие с ним.</w:t>
      </w:r>
      <w:r>
        <w:br/>
      </w:r>
      <w:r>
        <w:rPr>
          <w:color w:val="000000"/>
          <w:sz w:val="20"/>
        </w:rPr>
        <w:t>    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</w:t>
      </w:r>
      <w:r>
        <w:rPr>
          <w:color w:val="000000"/>
          <w:sz w:val="20"/>
        </w:rPr>
        <w:t>х доходов о получении им деклараций и сведений, перечисленных в пунктах 1 или 5 настоящей статьи.</w:t>
      </w:r>
      <w:r>
        <w:br/>
      </w:r>
      <w:r>
        <w:rPr>
          <w:color w:val="000000"/>
          <w:sz w:val="20"/>
        </w:rPr>
        <w:t>      8. Непредставление или представление неполных, недостоверных деклараций и сведений, перечисленных в настоящей статье, лицами, указанными в пунктах 1 и 2</w:t>
      </w:r>
      <w:r>
        <w:rPr>
          <w:color w:val="000000"/>
          <w:sz w:val="20"/>
        </w:rPr>
        <w:t xml:space="preserve">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</w:t>
      </w:r>
      <w:r>
        <w:rPr>
          <w:color w:val="000000"/>
          <w:sz w:val="20"/>
        </w:rPr>
        <w:t>ечет дисциплинарную ответственность в предусмотренном законом порядке.</w:t>
      </w:r>
      <w:r>
        <w:br/>
      </w:r>
      <w:r>
        <w:rPr>
          <w:color w:val="000000"/>
          <w:sz w:val="20"/>
        </w:rPr>
        <w:t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 зако</w:t>
      </w:r>
      <w:r>
        <w:rPr>
          <w:color w:val="000000"/>
          <w:sz w:val="20"/>
        </w:rPr>
        <w:t>ном порядке.</w:t>
      </w:r>
      <w:r>
        <w:br/>
      </w:r>
      <w:r>
        <w:rPr>
          <w:color w:val="000000"/>
          <w:sz w:val="20"/>
        </w:rPr>
        <w:t>     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</w:t>
      </w:r>
      <w:r>
        <w:rPr>
          <w:color w:val="000000"/>
          <w:sz w:val="20"/>
        </w:rPr>
        <w:t>ую законом административную ответственность.</w:t>
      </w:r>
      <w:r>
        <w:br/>
      </w:r>
      <w:r>
        <w:rPr>
          <w:color w:val="000000"/>
          <w:sz w:val="20"/>
        </w:rPr>
        <w:t>     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</w:t>
      </w:r>
      <w:r>
        <w:rPr>
          <w:color w:val="000000"/>
          <w:sz w:val="20"/>
        </w:rPr>
        <w:t>оходах кандидатов на выборные государственные должности при их выдвижении.</w:t>
      </w:r>
      <w:r>
        <w:br/>
      </w:r>
      <w:r>
        <w:rPr>
          <w:color w:val="000000"/>
          <w:sz w:val="20"/>
        </w:rPr>
        <w:t xml:space="preserve"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</w:t>
      </w:r>
      <w:r>
        <w:rPr>
          <w:color w:val="000000"/>
          <w:sz w:val="20"/>
        </w:rPr>
        <w:lastRenderedPageBreak/>
        <w:t>именем – на подста</w:t>
      </w:r>
      <w:r>
        <w:rPr>
          <w:color w:val="000000"/>
          <w:sz w:val="20"/>
        </w:rPr>
        <w:t>вных лиц, анонимно, под псевдонимом и других. Эти сделки признаются недействительными в установленном законом порядке.</w:t>
      </w:r>
      <w:r>
        <w:br/>
      </w:r>
      <w:r>
        <w:rPr>
          <w:color w:val="000000"/>
          <w:sz w:val="20"/>
        </w:rPr>
        <w:t xml:space="preserve">      13. Физические и юридические лица, которые участвуют в выполнении функций по управлению государственным имуществом, представляют в </w:t>
      </w:r>
      <w:r>
        <w:rPr>
          <w:color w:val="000000"/>
          <w:sz w:val="20"/>
        </w:rPr>
        <w:t>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</w:t>
      </w:r>
      <w:r>
        <w:rPr>
          <w:color w:val="000000"/>
          <w:sz w:val="20"/>
        </w:rPr>
        <w:t xml:space="preserve"> имущества правомочия собственника.</w:t>
      </w:r>
      <w:r>
        <w:br/>
      </w:r>
      <w:r>
        <w:rPr>
          <w:color w:val="000000"/>
          <w:sz w:val="20"/>
        </w:rPr>
        <w:t>     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</w:t>
      </w:r>
      <w:r>
        <w:rPr>
          <w:color w:val="000000"/>
          <w:sz w:val="20"/>
        </w:rPr>
        <w:t xml:space="preserve">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</w:t>
      </w:r>
      <w:r>
        <w:rPr>
          <w:color w:val="000000"/>
          <w:sz w:val="20"/>
        </w:rPr>
        <w:t>лужбы, Пограничной службы Комитета национальной безопасности Республики Казахстан, а также в судебном порядке, установленном законом.</w:t>
      </w:r>
      <w:r>
        <w:br/>
      </w:r>
      <w:r>
        <w:rPr>
          <w:color w:val="000000"/>
          <w:sz w:val="20"/>
        </w:rPr>
        <w:t>      Сведения, составляющие служебную тайну, представляются уполномоченному органу по финансовому мониторингу в целях и п</w:t>
      </w:r>
      <w:r>
        <w:rPr>
          <w:color w:val="000000"/>
          <w:sz w:val="20"/>
        </w:rPr>
        <w:t>орядке, предусмотренных 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  <w:r>
        <w:br/>
      </w:r>
      <w:r>
        <w:rPr>
          <w:color w:val="000000"/>
          <w:sz w:val="20"/>
        </w:rPr>
        <w:t>      15. Меры финансового контроля, предусмотренные настоящей статьей, не распростр</w:t>
      </w:r>
      <w:r>
        <w:rPr>
          <w:color w:val="000000"/>
          <w:sz w:val="20"/>
        </w:rPr>
        <w:t xml:space="preserve">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</w:t>
      </w:r>
      <w:r>
        <w:rPr>
          <w:color w:val="000000"/>
          <w:sz w:val="20"/>
        </w:rPr>
        <w:t>соответствии с законодательством Республики Казахстан.».</w:t>
      </w:r>
      <w:r>
        <w:br/>
      </w:r>
      <w:r>
        <w:rPr>
          <w:color w:val="000000"/>
          <w:sz w:val="20"/>
        </w:rPr>
        <w:t>      4. Признать утратившим силу Закон Республики Казахстан от 2 июля 1998 года «О борьбе с коррупцией» (Ведомости Парламента Республики Казахстан, 1998 г., № 15, ст. 209; 1999 г., № 21, ст. 774; 20</w:t>
      </w:r>
      <w:r>
        <w:rPr>
          <w:color w:val="000000"/>
          <w:sz w:val="20"/>
        </w:rPr>
        <w:t>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</w:t>
      </w:r>
      <w:r>
        <w:rPr>
          <w:color w:val="000000"/>
          <w:sz w:val="20"/>
        </w:rPr>
        <w:t>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55"/>
    <w:p w:rsidR="00A707A8" w:rsidRDefault="00ED5609">
      <w:pPr>
        <w:spacing w:after="0"/>
      </w:pPr>
      <w:r>
        <w:rPr>
          <w:i/>
          <w:color w:val="000000"/>
          <w:sz w:val="20"/>
        </w:rPr>
        <w:t>      П</w:t>
      </w:r>
      <w:r>
        <w:rPr>
          <w:i/>
          <w:color w:val="000000"/>
          <w:sz w:val="20"/>
        </w:rPr>
        <w:t>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A707A8" w:rsidRDefault="00ED5609">
      <w:pPr>
        <w:spacing w:after="0"/>
      </w:pPr>
      <w:r>
        <w:br/>
      </w:r>
      <w:r>
        <w:br/>
      </w:r>
    </w:p>
    <w:p w:rsidR="00A707A8" w:rsidRDefault="00ED560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707A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8"/>
    <w:rsid w:val="00A707A8"/>
    <w:rsid w:val="00E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60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60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8297</Words>
  <Characters>47297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2</cp:revision>
  <dcterms:created xsi:type="dcterms:W3CDTF">2016-05-04T05:25:00Z</dcterms:created>
  <dcterms:modified xsi:type="dcterms:W3CDTF">2016-05-04T05:25:00Z</dcterms:modified>
</cp:coreProperties>
</file>